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AB3C" w14:textId="77777777" w:rsidR="005D690B" w:rsidRPr="00301C08" w:rsidRDefault="00301C08" w:rsidP="005D690B">
      <w:pPr>
        <w:pStyle w:val="Date"/>
        <w:rPr>
          <w:b/>
          <w:i/>
        </w:rPr>
      </w:pPr>
      <w:r w:rsidRPr="00301C08">
        <w:rPr>
          <w:b/>
          <w:i/>
        </w:rPr>
        <w:t>Valable tant que l’élève sera scolarisé au lycée A. Anova</w:t>
      </w:r>
    </w:p>
    <w:p w14:paraId="3FEDD84A" w14:textId="77777777" w:rsidR="005D690B" w:rsidRDefault="005D690B" w:rsidP="005D690B">
      <w:pPr>
        <w:pStyle w:val="Salutations"/>
      </w:pPr>
      <w:r>
        <w:rPr>
          <w:lang w:bidi="fr-FR"/>
        </w:rPr>
        <w:t xml:space="preserve">Cher/Chère </w:t>
      </w:r>
      <w:sdt>
        <w:sdtPr>
          <w:alias w:val="Entrez le nom du destinataire :"/>
          <w:tag w:val="Entrez le nom du destinataire :"/>
          <w:id w:val="-326743932"/>
          <w:placeholder>
            <w:docPart w:val="E7BFA624A35B454BBE4DB0FE53E5C101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EndPr/>
        <w:sdtContent>
          <w:r>
            <w:t>Elèves du lycée A. ANOVA</w:t>
          </w:r>
        </w:sdtContent>
      </w:sdt>
      <w:r>
        <w:rPr>
          <w:lang w:bidi="fr-FR"/>
        </w:rPr>
        <w:t>,</w:t>
      </w:r>
    </w:p>
    <w:p w14:paraId="228F7144" w14:textId="77777777" w:rsidR="005D690B" w:rsidRDefault="005D690B" w:rsidP="005D690B">
      <w:r>
        <w:t>Le travail en laboratoire requiert parfois le montage d’appareillages complexes ou l’exécution d’opérations délicates ; il entraîne aussi la manipulation de produits qui peuvent être toxiques, inflammables, corrosifs. L’exécution de ces travaux peut donc être à l’origine d’accidents ou d’intoxications graves dont les effets sont immédiats ou insidieux.</w:t>
      </w:r>
    </w:p>
    <w:p w14:paraId="73F90422" w14:textId="77777777" w:rsidR="005D690B" w:rsidRDefault="005D690B" w:rsidP="00121308"/>
    <w:p w14:paraId="332082AA" w14:textId="77777777" w:rsidR="00121308" w:rsidRDefault="00121308" w:rsidP="00121308">
      <w:r>
        <w:t xml:space="preserve">Pendant la séance de travaux pratiques, </w:t>
      </w:r>
      <w:r w:rsidR="00675D1E">
        <w:t>l’élève doit</w:t>
      </w:r>
      <w:r>
        <w:t>:</w:t>
      </w:r>
    </w:p>
    <w:p w14:paraId="01418668" w14:textId="77777777" w:rsidR="00121308" w:rsidRDefault="00121308" w:rsidP="00121308">
      <w:r>
        <w:t xml:space="preserve">• déposer </w:t>
      </w:r>
      <w:proofErr w:type="gramStart"/>
      <w:r w:rsidR="00675D1E">
        <w:t xml:space="preserve">son </w:t>
      </w:r>
      <w:r>
        <w:t xml:space="preserve"> sac</w:t>
      </w:r>
      <w:proofErr w:type="gramEnd"/>
      <w:r>
        <w:t xml:space="preserve"> dans un endroit de la salle où il n’y a aucun produit chimique </w:t>
      </w:r>
      <w:r w:rsidR="00675D1E">
        <w:t>(au sol)</w:t>
      </w:r>
      <w:r>
        <w:t>.</w:t>
      </w:r>
    </w:p>
    <w:p w14:paraId="49CE04AB" w14:textId="77777777" w:rsidR="00121308" w:rsidRDefault="00121308" w:rsidP="00675D1E">
      <w:r>
        <w:t xml:space="preserve">• porter une blouse </w:t>
      </w:r>
      <w:r w:rsidR="00675D1E">
        <w:t xml:space="preserve">(fournie ou personnelle) </w:t>
      </w:r>
      <w:r>
        <w:t xml:space="preserve">en coton résistant, avec des manches longues, blanche </w:t>
      </w:r>
      <w:r w:rsidR="00675D1E">
        <w:t>à la demande du professeur.</w:t>
      </w:r>
    </w:p>
    <w:p w14:paraId="7F95F97F" w14:textId="77777777" w:rsidR="00121308" w:rsidRDefault="00121308" w:rsidP="00121308">
      <w:r>
        <w:t>• porter des chaussures recouvrant complètement les pieds (projections).</w:t>
      </w:r>
    </w:p>
    <w:p w14:paraId="37917F96" w14:textId="77777777" w:rsidR="00121308" w:rsidRDefault="00121308" w:rsidP="00675D1E">
      <w:r>
        <w:t>• porter des lunettes de sécurité en cas de besoin (manipulations à risques</w:t>
      </w:r>
    </w:p>
    <w:p w14:paraId="63D88078" w14:textId="77777777" w:rsidR="00121308" w:rsidRDefault="00121308" w:rsidP="00121308">
      <w:r>
        <w:t>• porter des gants pour :</w:t>
      </w:r>
    </w:p>
    <w:p w14:paraId="03C579C7" w14:textId="77777777" w:rsidR="00121308" w:rsidRDefault="00121308" w:rsidP="00121308">
      <w:r>
        <w:t>- manipuler des produits corrosifs ;</w:t>
      </w:r>
    </w:p>
    <w:p w14:paraId="49DD7646" w14:textId="77777777" w:rsidR="00121308" w:rsidRDefault="00121308" w:rsidP="00121308">
      <w:r>
        <w:t>- manipuler des produits très toxiques par voie cutanée ;</w:t>
      </w:r>
    </w:p>
    <w:p w14:paraId="500F30FF" w14:textId="77777777" w:rsidR="00121308" w:rsidRDefault="00121308" w:rsidP="00121308">
      <w:r>
        <w:t>- nettoyer à grande eau la paillasse en cas de dispersion accidentelle.</w:t>
      </w:r>
    </w:p>
    <w:p w14:paraId="71D7911B" w14:textId="77777777" w:rsidR="00121308" w:rsidRDefault="00121308" w:rsidP="00675D1E">
      <w:r>
        <w:t xml:space="preserve">• attacher les cheveux longs </w:t>
      </w:r>
    </w:p>
    <w:p w14:paraId="75E6BD47" w14:textId="77777777" w:rsidR="00121308" w:rsidRDefault="00121308" w:rsidP="00121308">
      <w:r>
        <w:t>• garder les allées libres en ne laissant pas traîner par terre des objets, pour éviter les chutes et les</w:t>
      </w:r>
    </w:p>
    <w:p w14:paraId="2FF85264" w14:textId="77777777" w:rsidR="00121308" w:rsidRDefault="00121308" w:rsidP="00121308">
      <w:proofErr w:type="gramStart"/>
      <w:r>
        <w:t>glissades</w:t>
      </w:r>
      <w:proofErr w:type="gramEnd"/>
      <w:r>
        <w:t xml:space="preserve"> accidentelles.</w:t>
      </w:r>
    </w:p>
    <w:p w14:paraId="647D9B12" w14:textId="77777777" w:rsidR="00675D1E" w:rsidRDefault="00675D1E" w:rsidP="00121308"/>
    <w:p w14:paraId="41B2EC16" w14:textId="77777777" w:rsidR="00121308" w:rsidRDefault="00675D1E" w:rsidP="00121308">
      <w:r>
        <w:t>T</w:t>
      </w:r>
      <w:r w:rsidR="00121308">
        <w:t>out arrêter et évacuer le laboratoire rapidement et dans le calme en respectant les procédures</w:t>
      </w:r>
    </w:p>
    <w:p w14:paraId="0817ED13" w14:textId="77777777" w:rsidR="00121308" w:rsidRDefault="00121308" w:rsidP="00121308">
      <w:proofErr w:type="gramStart"/>
      <w:r>
        <w:t>préalablement</w:t>
      </w:r>
      <w:proofErr w:type="gramEnd"/>
      <w:r>
        <w:t xml:space="preserve"> mises en place</w:t>
      </w:r>
      <w:r w:rsidR="00675D1E">
        <w:t xml:space="preserve"> en cas d’incident.</w:t>
      </w:r>
    </w:p>
    <w:p w14:paraId="18EEA6A8" w14:textId="77777777" w:rsidR="00675D1E" w:rsidRDefault="00675D1E" w:rsidP="00121308"/>
    <w:p w14:paraId="167C29B7" w14:textId="77777777" w:rsidR="00121308" w:rsidRDefault="00121308" w:rsidP="00121308">
      <w:r>
        <w:t xml:space="preserve">Pendant la séance de travaux pratiques, </w:t>
      </w:r>
      <w:r w:rsidR="00675D1E">
        <w:t>il est interdit</w:t>
      </w:r>
      <w:r>
        <w:t xml:space="preserve"> de :</w:t>
      </w:r>
    </w:p>
    <w:p w14:paraId="34590B2D" w14:textId="77777777" w:rsidR="00121308" w:rsidRDefault="00121308" w:rsidP="00121308">
      <w:r>
        <w:t>• se déplacer inutilement ou intempestivement, ou de se bousculer ;</w:t>
      </w:r>
    </w:p>
    <w:p w14:paraId="570E91F1" w14:textId="77777777" w:rsidR="00121308" w:rsidRDefault="00121308" w:rsidP="00121308">
      <w:r>
        <w:t>• pénétrer dans le local de stockage des produits chimiques sans l’autorisation de l’enseignant</w:t>
      </w:r>
    </w:p>
    <w:p w14:paraId="6501A729" w14:textId="77777777" w:rsidR="00121308" w:rsidRDefault="00121308" w:rsidP="00121308">
      <w:proofErr w:type="gramStart"/>
      <w:r>
        <w:t>et</w:t>
      </w:r>
      <w:proofErr w:type="gramEnd"/>
      <w:r>
        <w:t xml:space="preserve"> du personnel de laboratoire ;</w:t>
      </w:r>
    </w:p>
    <w:p w14:paraId="0B76BD38" w14:textId="77777777" w:rsidR="00121308" w:rsidRDefault="00121308" w:rsidP="00121308">
      <w:r>
        <w:t>• consommer de la nourriture et des boissons afin d’éviter leur contamination accidentelle par</w:t>
      </w:r>
    </w:p>
    <w:p w14:paraId="6545C158" w14:textId="77777777" w:rsidR="00121308" w:rsidRDefault="00121308" w:rsidP="00121308">
      <w:proofErr w:type="gramStart"/>
      <w:r>
        <w:t>les</w:t>
      </w:r>
      <w:proofErr w:type="gramEnd"/>
      <w:r>
        <w:t xml:space="preserve"> produits toxiques ;</w:t>
      </w:r>
    </w:p>
    <w:p w14:paraId="4017290E" w14:textId="77777777" w:rsidR="00121308" w:rsidRDefault="00121308" w:rsidP="00121308">
      <w:r>
        <w:t>• sentir, goûter ou toucher un produit chimique ;</w:t>
      </w:r>
    </w:p>
    <w:p w14:paraId="538EE0FE" w14:textId="77777777" w:rsidR="00121308" w:rsidRDefault="00121308" w:rsidP="00121308">
      <w:r>
        <w:t>• pipeter à la bouche même des produits réputés peu nocifs ;</w:t>
      </w:r>
    </w:p>
    <w:p w14:paraId="2B5A411F" w14:textId="77777777" w:rsidR="00121308" w:rsidRDefault="00121308" w:rsidP="00121308">
      <w:r>
        <w:t>• orienter l’ouverture d’un tube à essai vers quelqu’un ;</w:t>
      </w:r>
    </w:p>
    <w:p w14:paraId="40811BBA" w14:textId="77777777" w:rsidR="00121308" w:rsidRDefault="00121308" w:rsidP="00121308">
      <w:r>
        <w:t>• rejeter dans l’évier des résidus insolubles ou des produits réagissant violemment avec l’eau,</w:t>
      </w:r>
    </w:p>
    <w:p w14:paraId="341183C4" w14:textId="77777777" w:rsidR="00121308" w:rsidRDefault="00121308" w:rsidP="00121308">
      <w:proofErr w:type="gramStart"/>
      <w:r>
        <w:t>des</w:t>
      </w:r>
      <w:proofErr w:type="gramEnd"/>
      <w:r>
        <w:t xml:space="preserve"> produits toxiques (sels de certains métaux : plomb, mercure, chrome, cadmium, etc..), des</w:t>
      </w:r>
    </w:p>
    <w:p w14:paraId="1EF8BDD6" w14:textId="77777777" w:rsidR="00121308" w:rsidRDefault="00121308" w:rsidP="00121308">
      <w:proofErr w:type="gramStart"/>
      <w:r>
        <w:lastRenderedPageBreak/>
        <w:t>produits</w:t>
      </w:r>
      <w:proofErr w:type="gramEnd"/>
      <w:r>
        <w:t xml:space="preserve"> inflammables (les solvants), des produits difficilement biodégradables (dérivés</w:t>
      </w:r>
    </w:p>
    <w:p w14:paraId="47978718" w14:textId="77777777" w:rsidR="00121308" w:rsidRDefault="00121308" w:rsidP="00121308">
      <w:proofErr w:type="spellStart"/>
      <w:proofErr w:type="gramStart"/>
      <w:r>
        <w:t>polyhalogénés</w:t>
      </w:r>
      <w:proofErr w:type="spellEnd"/>
      <w:proofErr w:type="gramEnd"/>
      <w:r>
        <w:t>) et enfin des produits nocifs pour l’environnement.</w:t>
      </w:r>
    </w:p>
    <w:p w14:paraId="1B268115" w14:textId="77777777" w:rsidR="00675D1E" w:rsidRDefault="00675D1E" w:rsidP="00121308"/>
    <w:p w14:paraId="2F32C28B" w14:textId="77777777" w:rsidR="00121308" w:rsidRDefault="00121308" w:rsidP="00121308">
      <w:r>
        <w:t xml:space="preserve">Pendant la séance de travaux pratiques, </w:t>
      </w:r>
      <w:r w:rsidR="00675D1E">
        <w:t>l’élève est invité</w:t>
      </w:r>
      <w:r>
        <w:t xml:space="preserve"> à :</w:t>
      </w:r>
    </w:p>
    <w:p w14:paraId="495E2603" w14:textId="77777777" w:rsidR="00121308" w:rsidRDefault="00121308" w:rsidP="00121308">
      <w:r>
        <w:t>• effectuer les montages avec un maximum de rigueur ;</w:t>
      </w:r>
    </w:p>
    <w:p w14:paraId="3BE520EC" w14:textId="77777777" w:rsidR="00121308" w:rsidRDefault="00121308" w:rsidP="00121308">
      <w:r>
        <w:t>• utiliser une pince appropriée pour manipuler les creusets et les récipients chauds ;</w:t>
      </w:r>
    </w:p>
    <w:p w14:paraId="602CE3C9" w14:textId="77777777" w:rsidR="00121308" w:rsidRDefault="00121308" w:rsidP="00121308">
      <w:r>
        <w:t>• ne pas poser de récipients chauds directement sur les paillasses au risque de les briser mais</w:t>
      </w:r>
    </w:p>
    <w:p w14:paraId="352B7EFF" w14:textId="77777777" w:rsidR="00121308" w:rsidRDefault="00121308" w:rsidP="00121308">
      <w:proofErr w:type="gramStart"/>
      <w:r>
        <w:t>utiliser</w:t>
      </w:r>
      <w:proofErr w:type="gramEnd"/>
      <w:r>
        <w:t xml:space="preserve"> un valet ;</w:t>
      </w:r>
    </w:p>
    <w:p w14:paraId="60B3C278" w14:textId="77777777" w:rsidR="00121308" w:rsidRDefault="00121308" w:rsidP="00121308">
      <w:r>
        <w:t>• ne jamais chauffer un récipient fermé ; s’assurer que les tubes de verre recourbés ne soient</w:t>
      </w:r>
    </w:p>
    <w:p w14:paraId="6B385A85" w14:textId="77777777" w:rsidR="00121308" w:rsidRDefault="00121308" w:rsidP="00121308">
      <w:proofErr w:type="gramStart"/>
      <w:r>
        <w:t>pas</w:t>
      </w:r>
      <w:proofErr w:type="gramEnd"/>
      <w:r>
        <w:t xml:space="preserve"> bouchés ;</w:t>
      </w:r>
    </w:p>
    <w:p w14:paraId="6BF593DA" w14:textId="77777777" w:rsidR="00121308" w:rsidRDefault="00121308" w:rsidP="00121308">
      <w:r>
        <w:t>• se méfier de ce qui paraît être des gouttes d’eau sur la paillasse ou sur le sol : il peut s’agir</w:t>
      </w:r>
    </w:p>
    <w:p w14:paraId="473615FE" w14:textId="77777777" w:rsidR="00121308" w:rsidRDefault="00121308" w:rsidP="00121308">
      <w:proofErr w:type="gramStart"/>
      <w:r>
        <w:t>d’un</w:t>
      </w:r>
      <w:proofErr w:type="gramEnd"/>
      <w:r>
        <w:t xml:space="preserve"> liquide corrosif ;</w:t>
      </w:r>
    </w:p>
    <w:p w14:paraId="00F69E99" w14:textId="77777777" w:rsidR="00121308" w:rsidRDefault="00121308" w:rsidP="00121308">
      <w:r>
        <w:t>• ne prendre que la quantité de substance nécessaire à la manipulation ;</w:t>
      </w:r>
    </w:p>
    <w:p w14:paraId="102F0796" w14:textId="77777777" w:rsidR="00121308" w:rsidRDefault="00121308" w:rsidP="00121308">
      <w:r>
        <w:t>• ne pas remettre une substance inutilisée dans son flacon d’origine ;</w:t>
      </w:r>
    </w:p>
    <w:p w14:paraId="7742BB37" w14:textId="77777777" w:rsidR="00121308" w:rsidRDefault="00121308" w:rsidP="00121308">
      <w:r>
        <w:t>• récupérer les réactifs et les produits de réaction en les versant dans les bidons prévus à cet</w:t>
      </w:r>
    </w:p>
    <w:p w14:paraId="56151B63" w14:textId="77777777" w:rsidR="00121308" w:rsidRDefault="00121308" w:rsidP="00121308">
      <w:proofErr w:type="gramStart"/>
      <w:r>
        <w:t>effet</w:t>
      </w:r>
      <w:proofErr w:type="gramEnd"/>
      <w:r>
        <w:t xml:space="preserve"> (gestion des déchets) ;</w:t>
      </w:r>
    </w:p>
    <w:p w14:paraId="02C88481" w14:textId="77777777" w:rsidR="00121308" w:rsidRDefault="00121308" w:rsidP="00121308">
      <w:r>
        <w:t xml:space="preserve">• </w:t>
      </w:r>
      <w:r w:rsidRPr="005D690B">
        <w:rPr>
          <w:b/>
        </w:rPr>
        <w:t>nettoyer la paillasse</w:t>
      </w:r>
      <w:r>
        <w:t xml:space="preserve"> avec une éponge humide ou un papier absorbant en fin de manipulation ;</w:t>
      </w:r>
    </w:p>
    <w:p w14:paraId="618FECAD" w14:textId="77777777" w:rsidR="00121308" w:rsidRPr="005D690B" w:rsidRDefault="00121308" w:rsidP="00121308">
      <w:pPr>
        <w:rPr>
          <w:b/>
        </w:rPr>
      </w:pPr>
      <w:r>
        <w:t xml:space="preserve">• </w:t>
      </w:r>
      <w:r w:rsidRPr="005D690B">
        <w:rPr>
          <w:b/>
        </w:rPr>
        <w:t>se laver les mains avec du savon en fin de manipulation et avant de quitter la salle de travaux</w:t>
      </w:r>
    </w:p>
    <w:p w14:paraId="6977A24E" w14:textId="77777777" w:rsidR="00BA1C17" w:rsidRDefault="00121308" w:rsidP="00121308">
      <w:pPr>
        <w:rPr>
          <w:b/>
        </w:rPr>
      </w:pPr>
      <w:proofErr w:type="gramStart"/>
      <w:r w:rsidRPr="005D690B">
        <w:rPr>
          <w:b/>
        </w:rPr>
        <w:t>pratiques</w:t>
      </w:r>
      <w:proofErr w:type="gramEnd"/>
      <w:r w:rsidRPr="005D690B">
        <w:rPr>
          <w:b/>
        </w:rPr>
        <w:t>.</w:t>
      </w:r>
    </w:p>
    <w:p w14:paraId="2D9A8C0A" w14:textId="77777777" w:rsidR="005D690B" w:rsidRDefault="005D690B" w:rsidP="00121308">
      <w:pPr>
        <w:rPr>
          <w:b/>
        </w:rPr>
      </w:pPr>
    </w:p>
    <w:p w14:paraId="1CFB1F38" w14:textId="77777777" w:rsidR="005D690B" w:rsidRDefault="005D690B" w:rsidP="00121308">
      <w:pPr>
        <w:rPr>
          <w:b/>
        </w:rPr>
      </w:pPr>
      <w:r>
        <w:rPr>
          <w:b/>
        </w:rPr>
        <w:t>En cas de manquement ou de dégradation volontaire, le professeur pourra proposer une sanction disciplinaire et/ou une participation financière.</w:t>
      </w:r>
    </w:p>
    <w:p w14:paraId="68E97B09" w14:textId="77777777" w:rsidR="005D690B" w:rsidRDefault="005D690B" w:rsidP="00121308">
      <w:pPr>
        <w:rPr>
          <w:b/>
        </w:rPr>
      </w:pPr>
    </w:p>
    <w:p w14:paraId="60220459" w14:textId="77777777" w:rsidR="005D690B" w:rsidRDefault="005D690B" w:rsidP="00121308">
      <w:pPr>
        <w:rPr>
          <w:b/>
        </w:rPr>
      </w:pPr>
    </w:p>
    <w:p w14:paraId="140DC2BF" w14:textId="77777777" w:rsidR="005D690B" w:rsidRDefault="005D690B" w:rsidP="00121308">
      <w:pPr>
        <w:rPr>
          <w:b/>
        </w:rPr>
      </w:pPr>
      <w:r>
        <w:rPr>
          <w:b/>
        </w:rPr>
        <w:t>Les professeurs de physique chimie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 direction</w:t>
      </w:r>
    </w:p>
    <w:p w14:paraId="6EF4C8E4" w14:textId="77777777" w:rsidR="005D690B" w:rsidRDefault="005D690B" w:rsidP="00121308">
      <w:pPr>
        <w:rPr>
          <w:b/>
        </w:rPr>
      </w:pPr>
    </w:p>
    <w:p w14:paraId="3FCBB2D0" w14:textId="77777777" w:rsidR="005D690B" w:rsidRDefault="005D690B" w:rsidP="00121308">
      <w:pPr>
        <w:rPr>
          <w:b/>
        </w:rPr>
      </w:pPr>
    </w:p>
    <w:p w14:paraId="0497A344" w14:textId="77777777" w:rsidR="005D690B" w:rsidRDefault="005D690B" w:rsidP="00121308">
      <w:pPr>
        <w:rPr>
          <w:b/>
        </w:rPr>
      </w:pPr>
    </w:p>
    <w:p w14:paraId="485F290A" w14:textId="77777777" w:rsidR="00301C08" w:rsidRDefault="00301C08" w:rsidP="00121308">
      <w:pPr>
        <w:rPr>
          <w:b/>
        </w:rPr>
      </w:pPr>
    </w:p>
    <w:p w14:paraId="05B64D76" w14:textId="77777777" w:rsidR="00301C08" w:rsidRDefault="00301C08" w:rsidP="00121308">
      <w:pPr>
        <w:rPr>
          <w:b/>
        </w:rPr>
      </w:pPr>
    </w:p>
    <w:p w14:paraId="3DC65FC4" w14:textId="77777777" w:rsidR="005D690B" w:rsidRPr="005D690B" w:rsidRDefault="00301C08" w:rsidP="00121308">
      <w:pPr>
        <w:rPr>
          <w:b/>
        </w:rPr>
      </w:pPr>
      <w:r>
        <w:rPr>
          <w:b/>
        </w:rPr>
        <w:t xml:space="preserve">Date et Signature de l’élève    </w:t>
      </w:r>
      <w:r w:rsidR="005D690B">
        <w:rPr>
          <w:b/>
        </w:rPr>
        <w:t>et de ses responsables</w:t>
      </w:r>
      <w:r>
        <w:rPr>
          <w:b/>
        </w:rPr>
        <w:t xml:space="preserve"> (précédé de la mention « lu et approuvé »)</w:t>
      </w:r>
    </w:p>
    <w:sectPr w:rsidR="005D690B" w:rsidRPr="005D690B" w:rsidSect="001D752B">
      <w:footerReference w:type="default" r:id="rId11"/>
      <w:headerReference w:type="first" r:id="rId12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90F4" w14:textId="77777777" w:rsidR="00121308" w:rsidRDefault="00121308" w:rsidP="004A7542">
      <w:pPr>
        <w:spacing w:after="0" w:line="240" w:lineRule="auto"/>
      </w:pPr>
      <w:r>
        <w:separator/>
      </w:r>
    </w:p>
  </w:endnote>
  <w:endnote w:type="continuationSeparator" w:id="0">
    <w:p w14:paraId="3202AE17" w14:textId="77777777" w:rsidR="00121308" w:rsidRDefault="00121308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54EB1" w14:textId="77777777" w:rsidR="00853CE2" w:rsidRDefault="002D075C" w:rsidP="00853CE2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301C08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A902" w14:textId="77777777" w:rsidR="00121308" w:rsidRDefault="00121308" w:rsidP="004A7542">
      <w:pPr>
        <w:spacing w:after="0" w:line="240" w:lineRule="auto"/>
      </w:pPr>
      <w:r>
        <w:separator/>
      </w:r>
    </w:p>
  </w:footnote>
  <w:footnote w:type="continuationSeparator" w:id="0">
    <w:p w14:paraId="2E884049" w14:textId="77777777" w:rsidR="00121308" w:rsidRDefault="00121308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ntrez votre nom :"/>
      <w:tag w:val="Entrez votre nom :"/>
      <w:id w:val="894705151"/>
      <w:placeholder>
        <w:docPart w:val="FC29C5F3AB17453D8D878E15C48E29A3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EndPr/>
    <w:sdtContent>
      <w:p w14:paraId="3A788CCA" w14:textId="77777777" w:rsidR="009A61FA" w:rsidRDefault="00121308" w:rsidP="00B448CC">
        <w:pPr>
          <w:pStyle w:val="En-tte"/>
        </w:pPr>
        <w:r>
          <w:t>Charte d’utilisation du laboratoire (Salle C11 et C12)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08"/>
    <w:rsid w:val="00011C73"/>
    <w:rsid w:val="000B7692"/>
    <w:rsid w:val="000E568C"/>
    <w:rsid w:val="000F138F"/>
    <w:rsid w:val="00121308"/>
    <w:rsid w:val="001D752B"/>
    <w:rsid w:val="00210152"/>
    <w:rsid w:val="00293B83"/>
    <w:rsid w:val="002D075C"/>
    <w:rsid w:val="00301C08"/>
    <w:rsid w:val="003160AF"/>
    <w:rsid w:val="003F0C6C"/>
    <w:rsid w:val="004A7542"/>
    <w:rsid w:val="00530F03"/>
    <w:rsid w:val="0059680C"/>
    <w:rsid w:val="005C0304"/>
    <w:rsid w:val="005D690B"/>
    <w:rsid w:val="00675825"/>
    <w:rsid w:val="00675D1E"/>
    <w:rsid w:val="006A3CE7"/>
    <w:rsid w:val="008901F5"/>
    <w:rsid w:val="009A1FA0"/>
    <w:rsid w:val="009A61FA"/>
    <w:rsid w:val="00B01A16"/>
    <w:rsid w:val="00B077D9"/>
    <w:rsid w:val="00B448CC"/>
    <w:rsid w:val="00BA1C17"/>
    <w:rsid w:val="00E77D75"/>
    <w:rsid w:val="00F16FCE"/>
    <w:rsid w:val="00F66C58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5C66C"/>
  <w15:chartTrackingRefBased/>
  <w15:docId w15:val="{4CE94AFB-C442-4D44-BC21-2DEB6A46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fr-FR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8F"/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En-tte">
    <w:name w:val="header"/>
    <w:basedOn w:val="Normal"/>
    <w:link w:val="En-tteC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En-tteCar">
    <w:name w:val="En-tête Car"/>
    <w:basedOn w:val="Policepardfaut"/>
    <w:link w:val="En-tte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eddepage">
    <w:name w:val="footer"/>
    <w:basedOn w:val="Normal"/>
    <w:link w:val="PieddepageC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FC03C6"/>
  </w:style>
  <w:style w:type="paragraph" w:styleId="Sansinterligne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sme">
    <w:name w:val="Graphisme"/>
    <w:basedOn w:val="Normal"/>
    <w:next w:val="Normal"/>
    <w:link w:val="Caractredegraphique"/>
    <w:uiPriority w:val="10"/>
    <w:qFormat/>
    <w:rsid w:val="004A7542"/>
  </w:style>
  <w:style w:type="character" w:customStyle="1" w:styleId="Caractredegraphique">
    <w:name w:val="Caractère de graphique"/>
    <w:basedOn w:val="Policepardfaut"/>
    <w:link w:val="Graphisme"/>
    <w:uiPriority w:val="10"/>
    <w:rsid w:val="004A7542"/>
  </w:style>
  <w:style w:type="character" w:styleId="Textedelespacerserv">
    <w:name w:val="Placeholder Text"/>
    <w:basedOn w:val="Policepardfaut"/>
    <w:uiPriority w:val="99"/>
    <w:semiHidden/>
    <w:rsid w:val="004A7542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D075C"/>
    <w:rPr>
      <w:i/>
      <w:iCs/>
      <w:color w:val="806000" w:themeColor="accent4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Normalcentr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D075C"/>
    <w:rPr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75C"/>
    <w:rPr>
      <w:rFonts w:ascii="Segoe UI" w:hAnsi="Segoe UI" w:cs="Segoe UI"/>
      <w:szCs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D075C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D075C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075C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7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75C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D075C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D075C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075C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075C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D075C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D075C"/>
    <w:rPr>
      <w:rFonts w:ascii="Consolas" w:hAnsi="Consolas"/>
      <w:szCs w:val="21"/>
    </w:rPr>
  </w:style>
  <w:style w:type="paragraph" w:styleId="Salutations">
    <w:name w:val="Salutation"/>
    <w:basedOn w:val="Normal"/>
    <w:next w:val="Normal"/>
    <w:link w:val="SalutationsCar"/>
    <w:uiPriority w:val="12"/>
    <w:qFormat/>
    <w:rsid w:val="00FC03C6"/>
    <w:pPr>
      <w:spacing w:after="120"/>
    </w:pPr>
  </w:style>
  <w:style w:type="character" w:customStyle="1" w:styleId="SalutationsCar">
    <w:name w:val="Salutations Car"/>
    <w:basedOn w:val="Policepardfaut"/>
    <w:link w:val="Salutations"/>
    <w:uiPriority w:val="12"/>
    <w:rsid w:val="00FC03C6"/>
  </w:style>
  <w:style w:type="paragraph" w:styleId="Formuledepolitesse">
    <w:name w:val="Closing"/>
    <w:basedOn w:val="Normal"/>
    <w:next w:val="Signature"/>
    <w:link w:val="FormuledepolitesseCar"/>
    <w:uiPriority w:val="13"/>
    <w:qFormat/>
    <w:rsid w:val="00FC03C6"/>
    <w:pPr>
      <w:spacing w:before="360" w:after="12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13"/>
    <w:rsid w:val="00FC03C6"/>
  </w:style>
  <w:style w:type="paragraph" w:styleId="Signature">
    <w:name w:val="Signature"/>
    <w:basedOn w:val="Normal"/>
    <w:next w:val="Normal"/>
    <w:link w:val="SignatureCar"/>
    <w:uiPriority w:val="14"/>
    <w:qFormat/>
    <w:rsid w:val="00FC03C6"/>
    <w:pPr>
      <w:spacing w:after="120" w:line="240" w:lineRule="auto"/>
    </w:pPr>
  </w:style>
  <w:style w:type="character" w:customStyle="1" w:styleId="SignatureCar">
    <w:name w:val="Signature Car"/>
    <w:basedOn w:val="Policepardfaut"/>
    <w:link w:val="Signature"/>
    <w:uiPriority w:val="14"/>
    <w:rsid w:val="00FC03C6"/>
  </w:style>
  <w:style w:type="paragraph" w:styleId="Date">
    <w:name w:val="Date"/>
    <w:basedOn w:val="Normal"/>
    <w:next w:val="Normal"/>
    <w:link w:val="DateCar"/>
    <w:uiPriority w:val="11"/>
    <w:qFormat/>
    <w:rsid w:val="00FC03C6"/>
    <w:pPr>
      <w:spacing w:after="560"/>
    </w:pPr>
  </w:style>
  <w:style w:type="character" w:customStyle="1" w:styleId="DateCar">
    <w:name w:val="Date Car"/>
    <w:basedOn w:val="Policepardfaut"/>
    <w:link w:val="Date"/>
    <w:uiPriority w:val="11"/>
    <w:rsid w:val="00FC03C6"/>
  </w:style>
  <w:style w:type="character" w:customStyle="1" w:styleId="Titre9Car">
    <w:name w:val="Titre 9 Car"/>
    <w:basedOn w:val="Policepardfaut"/>
    <w:link w:val="Titre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nfig_eole\Application%20Data\Microsoft\Templates\Lettre%20de%20motivation%20simple%20et%20&#233;pur&#233;e,%20con&#231;ue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29C5F3AB17453D8D878E15C48E2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B85D9-76D5-406B-B420-B5C4F800E10A}"/>
      </w:docPartPr>
      <w:docPartBody>
        <w:p w:rsidR="00F63E6B" w:rsidRDefault="00AD0BD9" w:rsidP="00AD0BD9">
          <w:pPr>
            <w:pStyle w:val="FC29C5F3AB17453D8D878E15C48E29A3"/>
          </w:pPr>
          <w:r>
            <w:rPr>
              <w:lang w:bidi="fr-FR"/>
            </w:rPr>
            <w:t>Date</w:t>
          </w:r>
        </w:p>
      </w:docPartBody>
    </w:docPart>
    <w:docPart>
      <w:docPartPr>
        <w:name w:val="E7BFA624A35B454BBE4DB0FE53E5C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55EE6-4AD8-445C-8FB7-6C5D1741BD11}"/>
      </w:docPartPr>
      <w:docPartBody>
        <w:p w:rsidR="00F63E6B" w:rsidRDefault="00AD0BD9" w:rsidP="00AD0BD9">
          <w:pPr>
            <w:pStyle w:val="E7BFA624A35B454BBE4DB0FE53E5C101"/>
          </w:pPr>
          <w:r>
            <w:rPr>
              <w:lang w:bidi="fr-FR"/>
            </w:rPr>
            <w:t>Nom du destinataire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D9"/>
    <w:rsid w:val="00AD0BD9"/>
    <w:rsid w:val="00F6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29C5F3AB17453D8D878E15C48E29A3">
    <w:name w:val="FC29C5F3AB17453D8D878E15C48E29A3"/>
    <w:rsid w:val="00AD0BD9"/>
  </w:style>
  <w:style w:type="paragraph" w:customStyle="1" w:styleId="E7BFA624A35B454BBE4DB0FE53E5C101">
    <w:name w:val="E7BFA624A35B454BBE4DB0FE53E5C101"/>
    <w:rsid w:val="00AD0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Elèves du lycée A. ANOVA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7DA40-C0FC-4FC0-BAF6-52498A126ABD}">
  <ds:schemaRefs>
    <ds:schemaRef ds:uri="a4f35948-e619-41b3-aa29-22878b09cfd2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0262f94-9f35-4ac3-9a90-690165a166b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simple et épurée, conçue par MOO</Template>
  <TotalTime>3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GUYENNE</dc:creator>
  <cp:keywords>Charte d’utilisation du laboratoire (Salle C11 et C12)</cp:keywords>
  <dc:description/>
  <cp:lastModifiedBy>sebastien pelissier</cp:lastModifiedBy>
  <cp:revision>2</cp:revision>
  <dcterms:created xsi:type="dcterms:W3CDTF">2022-02-24T03:45:00Z</dcterms:created>
  <dcterms:modified xsi:type="dcterms:W3CDTF">2022-02-24T03:45:00Z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