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E0374" w14:textId="3313C219" w:rsidR="001964EF" w:rsidRPr="00E7261F" w:rsidRDefault="001964EF" w:rsidP="0095137B">
      <w:pPr>
        <w:pStyle w:val="Titre"/>
        <w:jc w:val="center"/>
        <w:rPr>
          <w:b/>
          <w:sz w:val="44"/>
        </w:rPr>
      </w:pPr>
      <w:r w:rsidRPr="001E7D31">
        <w:rPr>
          <w:b/>
          <w:sz w:val="44"/>
        </w:rPr>
        <w:t>FICHE OUTILS A UTILISER POUR TOUTE RECHERCHE DOCUMENTAIRE</w:t>
      </w:r>
    </w:p>
    <w:p w14:paraId="3C974E69" w14:textId="77777777" w:rsidR="001964EF" w:rsidRPr="00923FEF" w:rsidRDefault="001964EF" w:rsidP="001964EF">
      <w:pPr>
        <w:jc w:val="center"/>
        <w:rPr>
          <w:b/>
          <w:sz w:val="24"/>
        </w:rPr>
      </w:pPr>
      <w:r w:rsidRPr="00923FEF">
        <w:rPr>
          <w:b/>
          <w:sz w:val="24"/>
        </w:rPr>
        <w:t>FICHE ENSEIGNANT</w:t>
      </w:r>
    </w:p>
    <w:tbl>
      <w:tblPr>
        <w:tblStyle w:val="Grilledutableau"/>
        <w:tblW w:w="9322" w:type="dxa"/>
        <w:tblLook w:val="04A0" w:firstRow="1" w:lastRow="0" w:firstColumn="1" w:lastColumn="0" w:noHBand="0" w:noVBand="1"/>
      </w:tblPr>
      <w:tblGrid>
        <w:gridCol w:w="3936"/>
        <w:gridCol w:w="5386"/>
      </w:tblGrid>
      <w:tr w:rsidR="001964EF" w:rsidRPr="00923FEF" w14:paraId="1DA7D623" w14:textId="77777777" w:rsidTr="004D7159">
        <w:tc>
          <w:tcPr>
            <w:tcW w:w="3936" w:type="dxa"/>
            <w:vAlign w:val="center"/>
          </w:tcPr>
          <w:p w14:paraId="13A7E0BF" w14:textId="77777777" w:rsidR="001964EF" w:rsidRPr="00923FEF" w:rsidRDefault="001964EF" w:rsidP="000255D4">
            <w:pPr>
              <w:jc w:val="center"/>
              <w:rPr>
                <w:b/>
                <w:sz w:val="24"/>
              </w:rPr>
            </w:pPr>
            <w:r w:rsidRPr="00923FEF">
              <w:rPr>
                <w:b/>
                <w:sz w:val="24"/>
              </w:rPr>
              <w:t>Etapes de la recherche</w:t>
            </w:r>
          </w:p>
        </w:tc>
        <w:tc>
          <w:tcPr>
            <w:tcW w:w="5386" w:type="dxa"/>
            <w:vAlign w:val="center"/>
          </w:tcPr>
          <w:p w14:paraId="2A65C79F" w14:textId="77777777" w:rsidR="001964EF" w:rsidRPr="00923FEF" w:rsidRDefault="001964EF" w:rsidP="000255D4">
            <w:pPr>
              <w:jc w:val="center"/>
              <w:rPr>
                <w:b/>
                <w:sz w:val="24"/>
              </w:rPr>
            </w:pPr>
            <w:r w:rsidRPr="00923FEF">
              <w:rPr>
                <w:b/>
                <w:sz w:val="24"/>
              </w:rPr>
              <w:t>Compétences à évaluer</w:t>
            </w:r>
          </w:p>
        </w:tc>
      </w:tr>
      <w:tr w:rsidR="001964EF" w:rsidRPr="001E7D31" w14:paraId="567B4956" w14:textId="77777777" w:rsidTr="004D7159">
        <w:tc>
          <w:tcPr>
            <w:tcW w:w="3936" w:type="dxa"/>
            <w:vAlign w:val="center"/>
          </w:tcPr>
          <w:p w14:paraId="4ACEB91B" w14:textId="77777777" w:rsidR="001964EF" w:rsidRPr="001E7D31" w:rsidRDefault="001964EF" w:rsidP="000255D4">
            <w:pPr>
              <w:rPr>
                <w:rFonts w:eastAsia="Batang"/>
                <w:b/>
                <w:sz w:val="14"/>
                <w:szCs w:val="16"/>
              </w:rPr>
            </w:pPr>
            <w:r w:rsidRPr="001E7D31">
              <w:rPr>
                <w:rStyle w:val="TitreCar"/>
                <w:b/>
                <w:sz w:val="14"/>
                <w:szCs w:val="16"/>
              </w:rPr>
              <w:t>1-</w:t>
            </w:r>
            <w:r w:rsidRPr="001E7D31">
              <w:rPr>
                <w:rFonts w:eastAsia="Batang"/>
                <w:b/>
                <w:sz w:val="14"/>
                <w:szCs w:val="16"/>
              </w:rPr>
              <w:t>L’élève doit connaître le sujet de sa recherche </w:t>
            </w:r>
          </w:p>
        </w:tc>
        <w:tc>
          <w:tcPr>
            <w:tcW w:w="5386" w:type="dxa"/>
            <w:vAlign w:val="center"/>
          </w:tcPr>
          <w:p w14:paraId="77A02A14" w14:textId="77777777" w:rsidR="001964EF" w:rsidRPr="001E7D31" w:rsidRDefault="001964EF" w:rsidP="001964EF">
            <w:pPr>
              <w:pStyle w:val="Paragraphedeliste"/>
              <w:numPr>
                <w:ilvl w:val="0"/>
                <w:numId w:val="11"/>
              </w:numPr>
              <w:jc w:val="left"/>
              <w:rPr>
                <w:i/>
                <w:sz w:val="14"/>
                <w:szCs w:val="16"/>
              </w:rPr>
            </w:pPr>
            <w:r w:rsidRPr="001E7D31">
              <w:rPr>
                <w:i/>
                <w:sz w:val="14"/>
                <w:szCs w:val="16"/>
              </w:rPr>
              <w:t>Planifier les étapes et les tâches pour la réalisation d’une production</w:t>
            </w:r>
            <w:r>
              <w:rPr>
                <w:i/>
                <w:sz w:val="14"/>
                <w:szCs w:val="16"/>
              </w:rPr>
              <w:t xml:space="preserve"> (D2)</w:t>
            </w:r>
          </w:p>
        </w:tc>
      </w:tr>
      <w:tr w:rsidR="001964EF" w:rsidRPr="001E7D31" w14:paraId="61E8BD2E" w14:textId="77777777" w:rsidTr="004D7159">
        <w:tc>
          <w:tcPr>
            <w:tcW w:w="3936" w:type="dxa"/>
            <w:vAlign w:val="center"/>
          </w:tcPr>
          <w:p w14:paraId="52B93CB0" w14:textId="77777777" w:rsidR="001964EF" w:rsidRPr="001E7D31" w:rsidRDefault="001964EF" w:rsidP="000255D4">
            <w:pPr>
              <w:rPr>
                <w:b/>
                <w:sz w:val="14"/>
                <w:szCs w:val="16"/>
              </w:rPr>
            </w:pPr>
            <w:r w:rsidRPr="001E7D31">
              <w:rPr>
                <w:rStyle w:val="TitreCar"/>
                <w:b/>
                <w:sz w:val="14"/>
                <w:szCs w:val="16"/>
              </w:rPr>
              <w:t>2-</w:t>
            </w:r>
            <w:r w:rsidRPr="001E7D31">
              <w:rPr>
                <w:rFonts w:eastAsia="Batang"/>
                <w:b/>
                <w:sz w:val="14"/>
                <w:szCs w:val="16"/>
              </w:rPr>
              <w:t>L’élève doit connaître ou trouver les mots-clés utiles pour sa recherche.</w:t>
            </w:r>
          </w:p>
        </w:tc>
        <w:tc>
          <w:tcPr>
            <w:tcW w:w="5386" w:type="dxa"/>
            <w:vAlign w:val="center"/>
          </w:tcPr>
          <w:p w14:paraId="2759FA9D" w14:textId="77777777" w:rsidR="001964EF" w:rsidRPr="001E7D31" w:rsidRDefault="001964EF" w:rsidP="001964EF">
            <w:pPr>
              <w:pStyle w:val="Paragraphedeliste"/>
              <w:numPr>
                <w:ilvl w:val="0"/>
                <w:numId w:val="11"/>
              </w:numPr>
              <w:jc w:val="left"/>
              <w:rPr>
                <w:i/>
                <w:sz w:val="14"/>
                <w:szCs w:val="16"/>
              </w:rPr>
            </w:pPr>
            <w:r w:rsidRPr="001E7D31">
              <w:rPr>
                <w:i/>
                <w:sz w:val="14"/>
                <w:szCs w:val="16"/>
              </w:rPr>
              <w:t>Rechercher des informations dans différents médias et ressources documentaires</w:t>
            </w:r>
            <w:r w:rsidRPr="005D1302">
              <w:rPr>
                <w:i/>
                <w:sz w:val="14"/>
                <w:szCs w:val="16"/>
              </w:rPr>
              <w:t>(D2)</w:t>
            </w:r>
          </w:p>
          <w:p w14:paraId="41F0283C" w14:textId="77777777" w:rsidR="001964EF" w:rsidRDefault="001964EF" w:rsidP="001964EF">
            <w:pPr>
              <w:pStyle w:val="Paragraphedeliste"/>
              <w:numPr>
                <w:ilvl w:val="0"/>
                <w:numId w:val="1"/>
              </w:numPr>
              <w:jc w:val="left"/>
              <w:rPr>
                <w:i/>
                <w:sz w:val="14"/>
                <w:szCs w:val="16"/>
              </w:rPr>
            </w:pPr>
            <w:r w:rsidRPr="001E7D31">
              <w:rPr>
                <w:i/>
                <w:sz w:val="14"/>
                <w:szCs w:val="16"/>
              </w:rPr>
              <w:t>Planifier les étapes et les tâches pour la réalisation d’une production</w:t>
            </w:r>
            <w:r w:rsidRPr="005D1302">
              <w:rPr>
                <w:i/>
                <w:sz w:val="14"/>
                <w:szCs w:val="16"/>
              </w:rPr>
              <w:t>(D2)</w:t>
            </w:r>
          </w:p>
          <w:p w14:paraId="35445F69" w14:textId="77777777" w:rsidR="001964EF" w:rsidRDefault="001964EF" w:rsidP="001964EF">
            <w:pPr>
              <w:pStyle w:val="Paragraphedeliste"/>
              <w:numPr>
                <w:ilvl w:val="0"/>
                <w:numId w:val="1"/>
              </w:numPr>
              <w:rPr>
                <w:i/>
                <w:sz w:val="14"/>
                <w:szCs w:val="16"/>
              </w:rPr>
            </w:pPr>
            <w:r w:rsidRPr="000F32A5">
              <w:rPr>
                <w:i/>
                <w:sz w:val="14"/>
                <w:szCs w:val="16"/>
              </w:rPr>
              <w:t>Découvrir comment l’information est indexée et hiérarchisée, comprendre les principaux termes techniques associés</w:t>
            </w:r>
            <w:r>
              <w:rPr>
                <w:i/>
                <w:sz w:val="14"/>
                <w:szCs w:val="16"/>
              </w:rPr>
              <w:t>(EMI)</w:t>
            </w:r>
          </w:p>
          <w:p w14:paraId="1B0D2247" w14:textId="77777777" w:rsidR="001964EF" w:rsidRPr="000F32A5" w:rsidRDefault="001964EF" w:rsidP="001964EF">
            <w:pPr>
              <w:pStyle w:val="Paragraphedeliste"/>
              <w:numPr>
                <w:ilvl w:val="0"/>
                <w:numId w:val="1"/>
              </w:numPr>
              <w:rPr>
                <w:i/>
                <w:sz w:val="14"/>
                <w:szCs w:val="16"/>
              </w:rPr>
            </w:pPr>
            <w:r w:rsidRPr="00162BB4">
              <w:rPr>
                <w:i/>
                <w:sz w:val="14"/>
                <w:szCs w:val="16"/>
              </w:rPr>
              <w:t>Conduire une recherche d’information sur internet pour répondre à une question en utilisant des mots-clés pertinents, en évaluant la fiabilité des sources et la validité des résultats</w:t>
            </w:r>
            <w:r>
              <w:rPr>
                <w:i/>
                <w:sz w:val="14"/>
                <w:szCs w:val="16"/>
              </w:rPr>
              <w:t xml:space="preserve"> (SVT)</w:t>
            </w:r>
          </w:p>
        </w:tc>
      </w:tr>
      <w:tr w:rsidR="001964EF" w:rsidRPr="001E7D31" w14:paraId="6E7B6A2F" w14:textId="77777777" w:rsidTr="004D7159">
        <w:tc>
          <w:tcPr>
            <w:tcW w:w="3936" w:type="dxa"/>
            <w:vAlign w:val="center"/>
          </w:tcPr>
          <w:p w14:paraId="38AE812D" w14:textId="77777777" w:rsidR="001964EF" w:rsidRPr="001E7D31" w:rsidRDefault="001964EF" w:rsidP="000255D4">
            <w:pPr>
              <w:rPr>
                <w:b/>
                <w:sz w:val="14"/>
                <w:szCs w:val="16"/>
              </w:rPr>
            </w:pPr>
            <w:r w:rsidRPr="001E7D31">
              <w:rPr>
                <w:rStyle w:val="TitreCar"/>
                <w:b/>
                <w:sz w:val="14"/>
                <w:szCs w:val="16"/>
              </w:rPr>
              <w:t xml:space="preserve">3- </w:t>
            </w:r>
            <w:r w:rsidRPr="001E7D31">
              <w:rPr>
                <w:rFonts w:eastAsia="Batang"/>
                <w:b/>
                <w:sz w:val="14"/>
                <w:szCs w:val="16"/>
              </w:rPr>
              <w:t>L’élève doit créer des questions sur le sujet, les ordonner pour faire un plan de présentation ?</w:t>
            </w:r>
          </w:p>
        </w:tc>
        <w:tc>
          <w:tcPr>
            <w:tcW w:w="5386" w:type="dxa"/>
            <w:vAlign w:val="center"/>
          </w:tcPr>
          <w:p w14:paraId="199E71AB" w14:textId="77777777" w:rsidR="001964EF" w:rsidRPr="001E7D31" w:rsidRDefault="001964EF" w:rsidP="001964EF">
            <w:pPr>
              <w:pStyle w:val="Paragraphedeliste"/>
              <w:numPr>
                <w:ilvl w:val="0"/>
                <w:numId w:val="1"/>
              </w:numPr>
              <w:jc w:val="left"/>
              <w:rPr>
                <w:i/>
                <w:sz w:val="14"/>
                <w:szCs w:val="16"/>
              </w:rPr>
            </w:pPr>
            <w:r w:rsidRPr="001E7D31">
              <w:rPr>
                <w:i/>
                <w:sz w:val="14"/>
                <w:szCs w:val="16"/>
              </w:rPr>
              <w:t>Planifier les étapes et les tâches pour la réalisation d’une production</w:t>
            </w:r>
            <w:r w:rsidRPr="005D1302">
              <w:rPr>
                <w:i/>
                <w:sz w:val="14"/>
                <w:szCs w:val="16"/>
              </w:rPr>
              <w:t>(D2)</w:t>
            </w:r>
          </w:p>
        </w:tc>
      </w:tr>
      <w:tr w:rsidR="001964EF" w:rsidRPr="001E7D31" w14:paraId="7B3CD313" w14:textId="77777777" w:rsidTr="004D7159">
        <w:tc>
          <w:tcPr>
            <w:tcW w:w="3936" w:type="dxa"/>
            <w:vAlign w:val="center"/>
          </w:tcPr>
          <w:p w14:paraId="0FA58EB4" w14:textId="77777777" w:rsidR="001964EF" w:rsidRPr="001E7D31" w:rsidRDefault="001964EF" w:rsidP="000255D4">
            <w:pPr>
              <w:rPr>
                <w:b/>
                <w:sz w:val="14"/>
                <w:szCs w:val="16"/>
              </w:rPr>
            </w:pPr>
            <w:r w:rsidRPr="001E7D31">
              <w:rPr>
                <w:rStyle w:val="TitreCar"/>
                <w:b/>
                <w:sz w:val="14"/>
                <w:szCs w:val="16"/>
              </w:rPr>
              <w:t>4-</w:t>
            </w:r>
            <w:r w:rsidRPr="001E7D31">
              <w:rPr>
                <w:rFonts w:eastAsia="Batang"/>
                <w:b/>
                <w:sz w:val="14"/>
                <w:szCs w:val="16"/>
              </w:rPr>
              <w:t>Pour les travaux de groupe les élèves doivent se répartir les questions du plan  (travaux de groupe).</w:t>
            </w:r>
          </w:p>
        </w:tc>
        <w:tc>
          <w:tcPr>
            <w:tcW w:w="5386" w:type="dxa"/>
            <w:vAlign w:val="center"/>
          </w:tcPr>
          <w:p w14:paraId="5D604C28" w14:textId="77777777" w:rsidR="001964EF" w:rsidRPr="001E7D31" w:rsidRDefault="001964EF" w:rsidP="001964EF">
            <w:pPr>
              <w:pStyle w:val="Paragraphedeliste"/>
              <w:numPr>
                <w:ilvl w:val="0"/>
                <w:numId w:val="1"/>
              </w:numPr>
              <w:jc w:val="left"/>
              <w:rPr>
                <w:i/>
                <w:sz w:val="14"/>
                <w:szCs w:val="16"/>
              </w:rPr>
            </w:pPr>
            <w:r w:rsidRPr="001E7D31">
              <w:rPr>
                <w:i/>
                <w:sz w:val="14"/>
                <w:szCs w:val="16"/>
              </w:rPr>
              <w:t>Définir et respecter une organisation et un partage des tâches dans le cadre d’un travail de groupe, que ce soit pour un projet ou lors des activités ordinaires de la classe</w:t>
            </w:r>
            <w:r w:rsidRPr="00245910">
              <w:rPr>
                <w:i/>
                <w:sz w:val="14"/>
                <w:szCs w:val="16"/>
              </w:rPr>
              <w:t>(D2)</w:t>
            </w:r>
          </w:p>
          <w:p w14:paraId="52568048" w14:textId="77777777" w:rsidR="001964EF" w:rsidRDefault="001964EF" w:rsidP="001964EF">
            <w:pPr>
              <w:pStyle w:val="Paragraphedeliste"/>
              <w:numPr>
                <w:ilvl w:val="0"/>
                <w:numId w:val="2"/>
              </w:numPr>
              <w:jc w:val="left"/>
              <w:rPr>
                <w:i/>
                <w:sz w:val="14"/>
                <w:szCs w:val="16"/>
              </w:rPr>
            </w:pPr>
            <w:r w:rsidRPr="001E7D31">
              <w:rPr>
                <w:i/>
                <w:sz w:val="14"/>
                <w:szCs w:val="16"/>
              </w:rPr>
              <w:t>Planifier les étapes et les tâches pour la réalisation d’une production</w:t>
            </w:r>
            <w:r w:rsidRPr="005D1302">
              <w:rPr>
                <w:i/>
                <w:sz w:val="14"/>
                <w:szCs w:val="16"/>
              </w:rPr>
              <w:t>(D2)</w:t>
            </w:r>
          </w:p>
          <w:p w14:paraId="5B843D9F" w14:textId="77777777" w:rsidR="001964EF" w:rsidRPr="00311079" w:rsidRDefault="001964EF" w:rsidP="001964EF">
            <w:pPr>
              <w:pStyle w:val="Paragraphedeliste"/>
              <w:numPr>
                <w:ilvl w:val="0"/>
                <w:numId w:val="2"/>
              </w:numPr>
              <w:rPr>
                <w:i/>
                <w:sz w:val="14"/>
                <w:szCs w:val="16"/>
              </w:rPr>
            </w:pPr>
            <w:r w:rsidRPr="00311079">
              <w:rPr>
                <w:i/>
                <w:sz w:val="14"/>
                <w:szCs w:val="16"/>
              </w:rPr>
              <w:t xml:space="preserve">Distinguer la citation du plagiat. Distinguer la simple collecte d’information de la </w:t>
            </w:r>
            <w:r>
              <w:rPr>
                <w:i/>
                <w:sz w:val="14"/>
                <w:szCs w:val="16"/>
              </w:rPr>
              <w:t>structuration des connaissances (EMI)</w:t>
            </w:r>
          </w:p>
        </w:tc>
      </w:tr>
      <w:tr w:rsidR="001964EF" w:rsidRPr="001E7D31" w14:paraId="6EC3DCA3" w14:textId="77777777" w:rsidTr="004D7159">
        <w:tc>
          <w:tcPr>
            <w:tcW w:w="3936" w:type="dxa"/>
            <w:vAlign w:val="center"/>
          </w:tcPr>
          <w:p w14:paraId="677A89B2" w14:textId="77777777" w:rsidR="001964EF" w:rsidRPr="001E7D31" w:rsidRDefault="001964EF" w:rsidP="000255D4">
            <w:pPr>
              <w:jc w:val="left"/>
              <w:rPr>
                <w:b/>
                <w:sz w:val="14"/>
                <w:szCs w:val="16"/>
              </w:rPr>
            </w:pPr>
            <w:r w:rsidRPr="001E7D31">
              <w:rPr>
                <w:rStyle w:val="TitreCar"/>
                <w:b/>
                <w:sz w:val="14"/>
                <w:szCs w:val="16"/>
              </w:rPr>
              <w:t>5-</w:t>
            </w:r>
            <w:r w:rsidRPr="001E7D31">
              <w:rPr>
                <w:rFonts w:eastAsia="Batang"/>
                <w:b/>
                <w:sz w:val="14"/>
                <w:szCs w:val="16"/>
              </w:rPr>
              <w:t>Les élèves doivent d’abord interroger la base documentaire du collège pour savoir si le CDI dispose de documents utiles.</w:t>
            </w:r>
          </w:p>
        </w:tc>
        <w:tc>
          <w:tcPr>
            <w:tcW w:w="5386" w:type="dxa"/>
            <w:vAlign w:val="center"/>
          </w:tcPr>
          <w:p w14:paraId="63014D00" w14:textId="77777777" w:rsidR="001964EF" w:rsidRPr="001E7D31" w:rsidRDefault="001964EF" w:rsidP="001964EF">
            <w:pPr>
              <w:pStyle w:val="Paragraphedeliste"/>
              <w:numPr>
                <w:ilvl w:val="0"/>
                <w:numId w:val="2"/>
              </w:numPr>
              <w:jc w:val="left"/>
              <w:rPr>
                <w:i/>
                <w:sz w:val="14"/>
                <w:szCs w:val="16"/>
              </w:rPr>
            </w:pPr>
            <w:r w:rsidRPr="001E7D31">
              <w:rPr>
                <w:i/>
                <w:sz w:val="14"/>
                <w:szCs w:val="16"/>
              </w:rPr>
              <w:t>Rechercher des informations dans différents médias et ressources documentaires</w:t>
            </w:r>
            <w:r w:rsidRPr="00245910">
              <w:rPr>
                <w:i/>
                <w:sz w:val="14"/>
                <w:szCs w:val="16"/>
              </w:rPr>
              <w:t>(D2)</w:t>
            </w:r>
          </w:p>
          <w:p w14:paraId="43F3E2F3" w14:textId="77777777" w:rsidR="001964EF" w:rsidRDefault="001964EF" w:rsidP="001964EF">
            <w:pPr>
              <w:pStyle w:val="Paragraphedeliste"/>
              <w:numPr>
                <w:ilvl w:val="0"/>
                <w:numId w:val="3"/>
              </w:numPr>
              <w:jc w:val="left"/>
              <w:rPr>
                <w:i/>
                <w:sz w:val="14"/>
                <w:szCs w:val="16"/>
              </w:rPr>
            </w:pPr>
            <w:r w:rsidRPr="001E7D31">
              <w:rPr>
                <w:i/>
                <w:sz w:val="14"/>
                <w:szCs w:val="16"/>
              </w:rPr>
              <w:t>Planifier les étapes et les tâches pour la réalisation d’une production</w:t>
            </w:r>
            <w:r w:rsidRPr="005D1302">
              <w:rPr>
                <w:i/>
                <w:sz w:val="14"/>
                <w:szCs w:val="16"/>
              </w:rPr>
              <w:t>(D2)</w:t>
            </w:r>
          </w:p>
          <w:p w14:paraId="7E5657F8" w14:textId="77777777" w:rsidR="001964EF" w:rsidRPr="00EA583B" w:rsidRDefault="001964EF" w:rsidP="001964EF">
            <w:pPr>
              <w:pStyle w:val="Paragraphedeliste"/>
              <w:numPr>
                <w:ilvl w:val="0"/>
                <w:numId w:val="3"/>
              </w:numPr>
              <w:rPr>
                <w:i/>
                <w:sz w:val="14"/>
                <w:szCs w:val="16"/>
              </w:rPr>
            </w:pPr>
            <w:r w:rsidRPr="000F32A5">
              <w:rPr>
                <w:i/>
                <w:sz w:val="14"/>
                <w:szCs w:val="16"/>
              </w:rPr>
              <w:t xml:space="preserve">Exploiter les modes d’organisation de l’information dans un corpus documentaire (clé du livre documentaire, rubrique d’un magazine, arborescence d’un </w:t>
            </w:r>
            <w:proofErr w:type="gramStart"/>
            <w:r w:rsidRPr="000F32A5">
              <w:rPr>
                <w:i/>
                <w:sz w:val="14"/>
                <w:szCs w:val="16"/>
              </w:rPr>
              <w:t>site)</w:t>
            </w:r>
            <w:r>
              <w:rPr>
                <w:i/>
                <w:sz w:val="14"/>
                <w:szCs w:val="16"/>
              </w:rPr>
              <w:t>(</w:t>
            </w:r>
            <w:proofErr w:type="gramEnd"/>
            <w:r>
              <w:rPr>
                <w:i/>
                <w:sz w:val="14"/>
                <w:szCs w:val="16"/>
              </w:rPr>
              <w:t>EMI)</w:t>
            </w:r>
          </w:p>
          <w:p w14:paraId="5179C12D" w14:textId="77777777" w:rsidR="001964EF" w:rsidRPr="000F32A5" w:rsidRDefault="001964EF" w:rsidP="001964EF">
            <w:pPr>
              <w:pStyle w:val="Paragraphedeliste"/>
              <w:numPr>
                <w:ilvl w:val="0"/>
                <w:numId w:val="3"/>
              </w:numPr>
              <w:rPr>
                <w:i/>
                <w:sz w:val="14"/>
                <w:szCs w:val="16"/>
              </w:rPr>
            </w:pPr>
            <w:r w:rsidRPr="000F32A5">
              <w:rPr>
                <w:i/>
                <w:sz w:val="14"/>
                <w:szCs w:val="16"/>
              </w:rPr>
              <w:t>Utiliser des dictionnaires et des encyclopédies sur tous supports</w:t>
            </w:r>
            <w:r>
              <w:rPr>
                <w:i/>
                <w:sz w:val="14"/>
                <w:szCs w:val="16"/>
              </w:rPr>
              <w:t>(EMI)</w:t>
            </w:r>
          </w:p>
          <w:p w14:paraId="46F4AD65" w14:textId="77777777" w:rsidR="001964EF" w:rsidRDefault="001964EF" w:rsidP="001964EF">
            <w:pPr>
              <w:pStyle w:val="Paragraphedeliste"/>
              <w:numPr>
                <w:ilvl w:val="0"/>
                <w:numId w:val="3"/>
              </w:numPr>
              <w:rPr>
                <w:i/>
                <w:sz w:val="14"/>
                <w:szCs w:val="16"/>
              </w:rPr>
            </w:pPr>
            <w:r w:rsidRPr="000F32A5">
              <w:rPr>
                <w:i/>
                <w:sz w:val="14"/>
                <w:szCs w:val="16"/>
              </w:rPr>
              <w:t>Utiliser des documents de vulgarisation scientifique</w:t>
            </w:r>
            <w:r>
              <w:rPr>
                <w:i/>
                <w:sz w:val="14"/>
                <w:szCs w:val="16"/>
              </w:rPr>
              <w:t>(EMI)</w:t>
            </w:r>
          </w:p>
          <w:p w14:paraId="33ACD18F" w14:textId="77777777" w:rsidR="001964EF" w:rsidRDefault="001964EF" w:rsidP="001964EF">
            <w:pPr>
              <w:pStyle w:val="Paragraphedeliste"/>
              <w:numPr>
                <w:ilvl w:val="0"/>
                <w:numId w:val="3"/>
              </w:numPr>
              <w:rPr>
                <w:i/>
                <w:sz w:val="14"/>
                <w:szCs w:val="16"/>
              </w:rPr>
            </w:pPr>
            <w:r w:rsidRPr="00682449">
              <w:rPr>
                <w:i/>
                <w:sz w:val="14"/>
                <w:szCs w:val="16"/>
              </w:rPr>
              <w:t>Exploiter le centre de ressources comme outil de recherche de l’information</w:t>
            </w:r>
            <w:r>
              <w:rPr>
                <w:i/>
                <w:sz w:val="14"/>
                <w:szCs w:val="16"/>
              </w:rPr>
              <w:t>(EMI)</w:t>
            </w:r>
          </w:p>
          <w:p w14:paraId="07F03AF0" w14:textId="77777777" w:rsidR="001964EF" w:rsidRDefault="001964EF" w:rsidP="001964EF">
            <w:pPr>
              <w:pStyle w:val="Paragraphedeliste"/>
              <w:numPr>
                <w:ilvl w:val="0"/>
                <w:numId w:val="3"/>
              </w:numPr>
              <w:rPr>
                <w:i/>
                <w:sz w:val="14"/>
                <w:szCs w:val="16"/>
              </w:rPr>
            </w:pPr>
            <w:r w:rsidRPr="00EA583B">
              <w:rPr>
                <w:i/>
                <w:sz w:val="14"/>
                <w:szCs w:val="16"/>
              </w:rPr>
              <w:t>Contrôler sa compréhension et devenir lecteur autonome</w:t>
            </w:r>
            <w:r>
              <w:rPr>
                <w:i/>
                <w:sz w:val="14"/>
                <w:szCs w:val="16"/>
              </w:rPr>
              <w:t xml:space="preserve"> (Fr)</w:t>
            </w:r>
          </w:p>
          <w:p w14:paraId="2611B074" w14:textId="77777777" w:rsidR="001964EF" w:rsidRDefault="001964EF" w:rsidP="001964EF">
            <w:pPr>
              <w:pStyle w:val="Paragraphedeliste"/>
              <w:numPr>
                <w:ilvl w:val="0"/>
                <w:numId w:val="3"/>
              </w:numPr>
              <w:rPr>
                <w:i/>
                <w:sz w:val="14"/>
                <w:szCs w:val="16"/>
              </w:rPr>
            </w:pPr>
            <w:r w:rsidRPr="00FB59DB">
              <w:rPr>
                <w:i/>
                <w:sz w:val="14"/>
                <w:szCs w:val="16"/>
              </w:rPr>
              <w:t>connaître différents systèmes d’information</w:t>
            </w:r>
            <w:r>
              <w:rPr>
                <w:i/>
                <w:sz w:val="14"/>
                <w:szCs w:val="16"/>
              </w:rPr>
              <w:t xml:space="preserve"> </w:t>
            </w:r>
            <w:r w:rsidRPr="00FB59DB">
              <w:rPr>
                <w:i/>
                <w:sz w:val="14"/>
                <w:szCs w:val="16"/>
              </w:rPr>
              <w:t>(ensemble organisé de ressources : personnel, données, procéd</w:t>
            </w:r>
            <w:r>
              <w:rPr>
                <w:i/>
                <w:sz w:val="14"/>
                <w:szCs w:val="16"/>
              </w:rPr>
              <w:t>ures, matériel, logiciel, etc.)</w:t>
            </w:r>
            <w:r w:rsidRPr="00FB59DB">
              <w:rPr>
                <w:i/>
                <w:sz w:val="14"/>
                <w:szCs w:val="16"/>
              </w:rPr>
              <w:t>, les utiliser</w:t>
            </w:r>
            <w:r>
              <w:rPr>
                <w:i/>
                <w:sz w:val="14"/>
                <w:szCs w:val="16"/>
              </w:rPr>
              <w:t>(HG)</w:t>
            </w:r>
          </w:p>
          <w:p w14:paraId="0FAB0C83" w14:textId="77777777" w:rsidR="001964EF" w:rsidRDefault="001964EF" w:rsidP="001964EF">
            <w:pPr>
              <w:pStyle w:val="Paragraphedeliste"/>
              <w:numPr>
                <w:ilvl w:val="0"/>
                <w:numId w:val="3"/>
              </w:numPr>
              <w:rPr>
                <w:i/>
                <w:sz w:val="14"/>
                <w:szCs w:val="16"/>
              </w:rPr>
            </w:pPr>
            <w:r w:rsidRPr="00117CA5">
              <w:rPr>
                <w:i/>
                <w:sz w:val="14"/>
                <w:szCs w:val="16"/>
              </w:rPr>
              <w:t>Trouver, sélectionner et exploiter des informations</w:t>
            </w:r>
            <w:r>
              <w:rPr>
                <w:i/>
                <w:sz w:val="14"/>
                <w:szCs w:val="16"/>
              </w:rPr>
              <w:t xml:space="preserve"> (HG)</w:t>
            </w:r>
          </w:p>
          <w:p w14:paraId="300BC42C" w14:textId="77777777" w:rsidR="001964EF" w:rsidRDefault="001964EF" w:rsidP="001964EF">
            <w:pPr>
              <w:pStyle w:val="Paragraphedeliste"/>
              <w:numPr>
                <w:ilvl w:val="0"/>
                <w:numId w:val="3"/>
              </w:numPr>
              <w:rPr>
                <w:i/>
                <w:sz w:val="14"/>
                <w:szCs w:val="16"/>
              </w:rPr>
            </w:pPr>
            <w:r w:rsidRPr="00432477">
              <w:rPr>
                <w:i/>
                <w:sz w:val="14"/>
                <w:szCs w:val="16"/>
              </w:rPr>
              <w:t>Utiliser des moteurs de recherche, des dictionnaires et encyclopédies en ligne, des sites, des réseaux de ressources documentaires, des manuels numériques, des systèm</w:t>
            </w:r>
            <w:r>
              <w:rPr>
                <w:i/>
                <w:sz w:val="14"/>
                <w:szCs w:val="16"/>
              </w:rPr>
              <w:t>es d’informations géographiques (HG)</w:t>
            </w:r>
          </w:p>
          <w:p w14:paraId="4E71A9DE" w14:textId="77777777" w:rsidR="001964EF" w:rsidRDefault="001964EF" w:rsidP="001964EF">
            <w:pPr>
              <w:pStyle w:val="Paragraphedeliste"/>
              <w:numPr>
                <w:ilvl w:val="0"/>
                <w:numId w:val="3"/>
              </w:numPr>
              <w:rPr>
                <w:i/>
                <w:sz w:val="14"/>
                <w:szCs w:val="16"/>
              </w:rPr>
            </w:pPr>
            <w:r w:rsidRPr="00116F64">
              <w:rPr>
                <w:i/>
                <w:sz w:val="14"/>
                <w:szCs w:val="16"/>
              </w:rPr>
              <w:t>Utiliser les médias de l’information de manière responsable</w:t>
            </w:r>
            <w:r>
              <w:rPr>
                <w:i/>
                <w:sz w:val="14"/>
                <w:szCs w:val="16"/>
              </w:rPr>
              <w:t>(EMC)</w:t>
            </w:r>
          </w:p>
          <w:p w14:paraId="798E9A56" w14:textId="77777777" w:rsidR="001964EF" w:rsidRPr="00682449" w:rsidRDefault="001964EF" w:rsidP="001964EF">
            <w:pPr>
              <w:pStyle w:val="Paragraphedeliste"/>
              <w:numPr>
                <w:ilvl w:val="0"/>
                <w:numId w:val="3"/>
              </w:numPr>
              <w:rPr>
                <w:i/>
                <w:sz w:val="14"/>
                <w:szCs w:val="16"/>
              </w:rPr>
            </w:pPr>
            <w:r w:rsidRPr="009E18F5">
              <w:rPr>
                <w:i/>
                <w:sz w:val="14"/>
                <w:szCs w:val="16"/>
              </w:rPr>
              <w:t>Utiliser des logiciels d’acquisition de données, de simulation et des bases de données</w:t>
            </w:r>
            <w:r>
              <w:rPr>
                <w:i/>
                <w:sz w:val="14"/>
                <w:szCs w:val="16"/>
              </w:rPr>
              <w:t xml:space="preserve"> (SVT)</w:t>
            </w:r>
          </w:p>
        </w:tc>
      </w:tr>
      <w:tr w:rsidR="001964EF" w:rsidRPr="001E7D31" w14:paraId="4F390CDF" w14:textId="77777777" w:rsidTr="004D7159">
        <w:tc>
          <w:tcPr>
            <w:tcW w:w="3936" w:type="dxa"/>
            <w:vAlign w:val="center"/>
          </w:tcPr>
          <w:p w14:paraId="6AF43BBE" w14:textId="77777777" w:rsidR="001964EF" w:rsidRPr="001E7D31" w:rsidRDefault="001964EF" w:rsidP="000255D4">
            <w:pPr>
              <w:rPr>
                <w:b/>
                <w:sz w:val="14"/>
                <w:szCs w:val="16"/>
              </w:rPr>
            </w:pPr>
            <w:r w:rsidRPr="001E7D31">
              <w:rPr>
                <w:rStyle w:val="TitreCar"/>
                <w:b/>
                <w:sz w:val="14"/>
                <w:szCs w:val="16"/>
              </w:rPr>
              <w:t>6-</w:t>
            </w:r>
            <w:r w:rsidRPr="001E7D31">
              <w:rPr>
                <w:rFonts w:eastAsia="Batang"/>
                <w:b/>
                <w:sz w:val="14"/>
                <w:szCs w:val="16"/>
              </w:rPr>
              <w:t>Seulement ensuite, les élèves interrogent un moteur de recherche sur internet</w:t>
            </w:r>
          </w:p>
        </w:tc>
        <w:tc>
          <w:tcPr>
            <w:tcW w:w="5386" w:type="dxa"/>
            <w:vAlign w:val="center"/>
          </w:tcPr>
          <w:p w14:paraId="36A4E2D5" w14:textId="77777777" w:rsidR="001964EF" w:rsidRPr="001E7D31" w:rsidRDefault="001964EF" w:rsidP="001964EF">
            <w:pPr>
              <w:pStyle w:val="Paragraphedeliste"/>
              <w:numPr>
                <w:ilvl w:val="0"/>
                <w:numId w:val="3"/>
              </w:numPr>
              <w:jc w:val="left"/>
              <w:rPr>
                <w:i/>
                <w:sz w:val="14"/>
                <w:szCs w:val="16"/>
              </w:rPr>
            </w:pPr>
            <w:r w:rsidRPr="001E7D31">
              <w:rPr>
                <w:i/>
                <w:sz w:val="14"/>
                <w:szCs w:val="16"/>
              </w:rPr>
              <w:t>Rechercher des informations dans différents médias et ressources documentaires</w:t>
            </w:r>
            <w:r w:rsidRPr="00245910">
              <w:rPr>
                <w:i/>
                <w:sz w:val="14"/>
                <w:szCs w:val="16"/>
              </w:rPr>
              <w:t>(D2)</w:t>
            </w:r>
          </w:p>
          <w:p w14:paraId="6E9ED420" w14:textId="77777777" w:rsidR="001964EF" w:rsidRDefault="001964EF" w:rsidP="001964EF">
            <w:pPr>
              <w:pStyle w:val="Paragraphedeliste"/>
              <w:numPr>
                <w:ilvl w:val="0"/>
                <w:numId w:val="4"/>
              </w:numPr>
              <w:jc w:val="left"/>
              <w:rPr>
                <w:i/>
                <w:sz w:val="14"/>
                <w:szCs w:val="16"/>
              </w:rPr>
            </w:pPr>
            <w:r w:rsidRPr="001E7D31">
              <w:rPr>
                <w:i/>
                <w:sz w:val="14"/>
                <w:szCs w:val="16"/>
              </w:rPr>
              <w:t>Planifier les étapes et les tâches pour la réalisation d’une production</w:t>
            </w:r>
            <w:r w:rsidRPr="005D1302">
              <w:rPr>
                <w:i/>
                <w:sz w:val="14"/>
                <w:szCs w:val="16"/>
              </w:rPr>
              <w:t>(D2)</w:t>
            </w:r>
          </w:p>
          <w:p w14:paraId="5E3CCC28" w14:textId="77777777" w:rsidR="001964EF" w:rsidRDefault="001964EF" w:rsidP="001964EF">
            <w:pPr>
              <w:pStyle w:val="Paragraphedeliste"/>
              <w:numPr>
                <w:ilvl w:val="0"/>
                <w:numId w:val="4"/>
              </w:numPr>
              <w:jc w:val="left"/>
              <w:rPr>
                <w:i/>
                <w:sz w:val="14"/>
                <w:szCs w:val="16"/>
              </w:rPr>
            </w:pPr>
            <w:r w:rsidRPr="00EA583B">
              <w:rPr>
                <w:i/>
                <w:sz w:val="14"/>
                <w:szCs w:val="16"/>
              </w:rPr>
              <w:t>Contrôler sa compréhension et devenir lecteur autonome</w:t>
            </w:r>
            <w:r>
              <w:rPr>
                <w:i/>
                <w:sz w:val="14"/>
                <w:szCs w:val="16"/>
              </w:rPr>
              <w:t>(Fr)</w:t>
            </w:r>
          </w:p>
          <w:p w14:paraId="5D70F02C" w14:textId="77777777" w:rsidR="001964EF" w:rsidRDefault="001964EF" w:rsidP="001964EF">
            <w:pPr>
              <w:pStyle w:val="Paragraphedeliste"/>
              <w:numPr>
                <w:ilvl w:val="0"/>
                <w:numId w:val="4"/>
              </w:numPr>
              <w:jc w:val="left"/>
              <w:rPr>
                <w:i/>
                <w:sz w:val="14"/>
                <w:szCs w:val="16"/>
              </w:rPr>
            </w:pPr>
            <w:r w:rsidRPr="00117CA5">
              <w:rPr>
                <w:i/>
                <w:sz w:val="14"/>
                <w:szCs w:val="16"/>
              </w:rPr>
              <w:t>Trouver, sélectionner et exploiter des informations</w:t>
            </w:r>
            <w:r>
              <w:rPr>
                <w:i/>
                <w:sz w:val="14"/>
                <w:szCs w:val="16"/>
              </w:rPr>
              <w:t xml:space="preserve"> (HG)</w:t>
            </w:r>
          </w:p>
          <w:p w14:paraId="50BAB96D" w14:textId="77777777" w:rsidR="001964EF" w:rsidRDefault="001964EF" w:rsidP="001964EF">
            <w:pPr>
              <w:pStyle w:val="Paragraphedeliste"/>
              <w:numPr>
                <w:ilvl w:val="0"/>
                <w:numId w:val="4"/>
              </w:numPr>
              <w:jc w:val="left"/>
              <w:rPr>
                <w:i/>
                <w:sz w:val="14"/>
                <w:szCs w:val="16"/>
              </w:rPr>
            </w:pPr>
            <w:r w:rsidRPr="00432477">
              <w:rPr>
                <w:i/>
                <w:sz w:val="14"/>
                <w:szCs w:val="16"/>
              </w:rPr>
              <w:t>Utiliser des moteurs de recherche, des dictionnaires et encyclopédies en ligne, des sites, des réseaux de ressources documentaires, des manuels numériques, des systèm</w:t>
            </w:r>
            <w:r>
              <w:rPr>
                <w:i/>
                <w:sz w:val="14"/>
                <w:szCs w:val="16"/>
              </w:rPr>
              <w:t>es d’informations géographiques (HG)</w:t>
            </w:r>
          </w:p>
          <w:p w14:paraId="26686497" w14:textId="77777777" w:rsidR="001964EF" w:rsidRDefault="001964EF" w:rsidP="001964EF">
            <w:pPr>
              <w:pStyle w:val="Paragraphedeliste"/>
              <w:numPr>
                <w:ilvl w:val="0"/>
                <w:numId w:val="4"/>
              </w:numPr>
              <w:jc w:val="left"/>
              <w:rPr>
                <w:i/>
                <w:sz w:val="14"/>
                <w:szCs w:val="16"/>
              </w:rPr>
            </w:pPr>
            <w:r w:rsidRPr="00116F64">
              <w:rPr>
                <w:i/>
                <w:sz w:val="14"/>
                <w:szCs w:val="16"/>
              </w:rPr>
              <w:t>Utiliser les médias de l’information de manière responsable</w:t>
            </w:r>
            <w:r>
              <w:rPr>
                <w:i/>
                <w:sz w:val="14"/>
                <w:szCs w:val="16"/>
              </w:rPr>
              <w:t xml:space="preserve"> (EMC)</w:t>
            </w:r>
          </w:p>
          <w:p w14:paraId="0DE7AE1B" w14:textId="77777777" w:rsidR="001964EF" w:rsidRDefault="001964EF" w:rsidP="000255D4">
            <w:pPr>
              <w:jc w:val="left"/>
              <w:rPr>
                <w:i/>
                <w:sz w:val="14"/>
                <w:szCs w:val="16"/>
              </w:rPr>
            </w:pPr>
          </w:p>
          <w:p w14:paraId="0C0EEC99" w14:textId="77777777" w:rsidR="001964EF" w:rsidRDefault="001964EF" w:rsidP="000255D4">
            <w:pPr>
              <w:jc w:val="left"/>
              <w:rPr>
                <w:i/>
                <w:sz w:val="14"/>
                <w:szCs w:val="16"/>
              </w:rPr>
            </w:pPr>
          </w:p>
          <w:p w14:paraId="33975232" w14:textId="77777777" w:rsidR="001964EF" w:rsidRPr="00E13119" w:rsidRDefault="001964EF" w:rsidP="000255D4">
            <w:pPr>
              <w:jc w:val="left"/>
              <w:rPr>
                <w:i/>
                <w:sz w:val="14"/>
                <w:szCs w:val="16"/>
              </w:rPr>
            </w:pPr>
          </w:p>
        </w:tc>
      </w:tr>
      <w:tr w:rsidR="001964EF" w:rsidRPr="001E7D31" w14:paraId="7F812077" w14:textId="77777777" w:rsidTr="004D7159">
        <w:tc>
          <w:tcPr>
            <w:tcW w:w="3936" w:type="dxa"/>
            <w:vAlign w:val="center"/>
          </w:tcPr>
          <w:p w14:paraId="5AAFB681" w14:textId="77777777" w:rsidR="001964EF" w:rsidRPr="001E7D31" w:rsidRDefault="001964EF" w:rsidP="000255D4">
            <w:pPr>
              <w:rPr>
                <w:rFonts w:eastAsia="Batang"/>
                <w:b/>
                <w:sz w:val="14"/>
                <w:szCs w:val="16"/>
              </w:rPr>
            </w:pPr>
            <w:r w:rsidRPr="001E7D31">
              <w:rPr>
                <w:rStyle w:val="TitreCar"/>
                <w:b/>
                <w:sz w:val="14"/>
                <w:szCs w:val="16"/>
              </w:rPr>
              <w:t>7-</w:t>
            </w:r>
            <w:r w:rsidRPr="001E7D31">
              <w:rPr>
                <w:rFonts w:eastAsia="Batang"/>
                <w:b/>
                <w:sz w:val="14"/>
                <w:szCs w:val="16"/>
              </w:rPr>
              <w:t>Les élèves doivent choisir des sites adaptés à leur âge ou l’enseignant doit leur conseiller un site adapté.</w:t>
            </w:r>
          </w:p>
          <w:p w14:paraId="21F9577E" w14:textId="77777777" w:rsidR="001964EF" w:rsidRPr="001E7D31" w:rsidRDefault="001964EF" w:rsidP="000255D4">
            <w:pPr>
              <w:rPr>
                <w:b/>
                <w:sz w:val="14"/>
                <w:szCs w:val="16"/>
              </w:rPr>
            </w:pPr>
          </w:p>
        </w:tc>
        <w:tc>
          <w:tcPr>
            <w:tcW w:w="5386" w:type="dxa"/>
            <w:vAlign w:val="center"/>
          </w:tcPr>
          <w:p w14:paraId="759E5470" w14:textId="77777777" w:rsidR="001964EF" w:rsidRPr="001E7D31" w:rsidRDefault="001964EF" w:rsidP="001964EF">
            <w:pPr>
              <w:pStyle w:val="Paragraphedeliste"/>
              <w:numPr>
                <w:ilvl w:val="0"/>
                <w:numId w:val="4"/>
              </w:numPr>
              <w:jc w:val="left"/>
              <w:rPr>
                <w:i/>
                <w:sz w:val="14"/>
                <w:szCs w:val="16"/>
              </w:rPr>
            </w:pPr>
            <w:r w:rsidRPr="001E7D31">
              <w:rPr>
                <w:i/>
                <w:sz w:val="14"/>
                <w:szCs w:val="16"/>
              </w:rPr>
              <w:t>Apprécier la fiabilité des sources des informations recueillies en croisant différentes sources</w:t>
            </w:r>
            <w:r w:rsidRPr="00245910">
              <w:rPr>
                <w:i/>
                <w:sz w:val="14"/>
                <w:szCs w:val="16"/>
              </w:rPr>
              <w:t>(D2)</w:t>
            </w:r>
          </w:p>
          <w:p w14:paraId="561A3A75" w14:textId="77777777" w:rsidR="001964EF" w:rsidRPr="001E7D31" w:rsidRDefault="001964EF" w:rsidP="001964EF">
            <w:pPr>
              <w:pStyle w:val="Paragraphedeliste"/>
              <w:numPr>
                <w:ilvl w:val="0"/>
                <w:numId w:val="5"/>
              </w:numPr>
              <w:jc w:val="left"/>
              <w:rPr>
                <w:i/>
                <w:sz w:val="14"/>
                <w:szCs w:val="16"/>
              </w:rPr>
            </w:pPr>
            <w:r w:rsidRPr="001E7D31">
              <w:rPr>
                <w:i/>
                <w:sz w:val="14"/>
                <w:szCs w:val="16"/>
              </w:rPr>
              <w:t>Planifier les étapes et les tâches pour la réalisation d’une production</w:t>
            </w:r>
            <w:r w:rsidRPr="005D1302">
              <w:rPr>
                <w:i/>
                <w:sz w:val="14"/>
                <w:szCs w:val="16"/>
              </w:rPr>
              <w:t>(D2)</w:t>
            </w:r>
          </w:p>
          <w:p w14:paraId="47417864" w14:textId="77777777" w:rsidR="001964EF" w:rsidRDefault="001964EF" w:rsidP="001964EF">
            <w:pPr>
              <w:pStyle w:val="Paragraphedeliste"/>
              <w:numPr>
                <w:ilvl w:val="0"/>
                <w:numId w:val="5"/>
              </w:numPr>
              <w:rPr>
                <w:i/>
                <w:sz w:val="14"/>
                <w:szCs w:val="16"/>
              </w:rPr>
            </w:pPr>
            <w:r w:rsidRPr="000F55D7">
              <w:rPr>
                <w:i/>
                <w:sz w:val="14"/>
                <w:szCs w:val="16"/>
              </w:rPr>
              <w:t>Utiliser les médias et l’information de manière responsable et raisonnée</w:t>
            </w:r>
            <w:r>
              <w:t xml:space="preserve"> </w:t>
            </w:r>
            <w:r w:rsidRPr="000F55D7">
              <w:rPr>
                <w:i/>
                <w:sz w:val="14"/>
                <w:szCs w:val="16"/>
              </w:rPr>
              <w:t>Acquérir une méthode exploratoire de l’information et de leur exploitation par l’utilisation avancée des moteurs de recherche</w:t>
            </w:r>
            <w:r>
              <w:rPr>
                <w:i/>
                <w:sz w:val="14"/>
                <w:szCs w:val="16"/>
              </w:rPr>
              <w:t xml:space="preserve"> (D3)</w:t>
            </w:r>
          </w:p>
          <w:p w14:paraId="35B45EA8" w14:textId="77777777" w:rsidR="001964EF" w:rsidRDefault="001964EF" w:rsidP="001964EF">
            <w:pPr>
              <w:pStyle w:val="Paragraphedeliste"/>
              <w:numPr>
                <w:ilvl w:val="0"/>
                <w:numId w:val="5"/>
              </w:numPr>
              <w:rPr>
                <w:i/>
                <w:sz w:val="14"/>
                <w:szCs w:val="16"/>
              </w:rPr>
            </w:pPr>
            <w:r w:rsidRPr="000F32A5">
              <w:rPr>
                <w:i/>
                <w:sz w:val="14"/>
                <w:szCs w:val="16"/>
              </w:rPr>
              <w:t>Utiliser les genres et les outils d’information à disposition adaptés à ses recherches</w:t>
            </w:r>
            <w:r>
              <w:rPr>
                <w:i/>
                <w:sz w:val="14"/>
                <w:szCs w:val="16"/>
              </w:rPr>
              <w:t>(EMI)</w:t>
            </w:r>
          </w:p>
          <w:p w14:paraId="63A03410" w14:textId="77777777" w:rsidR="001964EF" w:rsidRDefault="001964EF" w:rsidP="001964EF">
            <w:pPr>
              <w:pStyle w:val="Paragraphedeliste"/>
              <w:numPr>
                <w:ilvl w:val="0"/>
                <w:numId w:val="5"/>
              </w:numPr>
              <w:rPr>
                <w:i/>
                <w:sz w:val="14"/>
                <w:szCs w:val="16"/>
              </w:rPr>
            </w:pPr>
            <w:r w:rsidRPr="00117CA5">
              <w:rPr>
                <w:i/>
                <w:sz w:val="14"/>
                <w:szCs w:val="16"/>
              </w:rPr>
              <w:t>Trouver, sélectionner et exploiter des informations</w:t>
            </w:r>
            <w:r>
              <w:rPr>
                <w:i/>
                <w:sz w:val="14"/>
                <w:szCs w:val="16"/>
              </w:rPr>
              <w:t xml:space="preserve"> (HG)</w:t>
            </w:r>
          </w:p>
          <w:p w14:paraId="13FA2C45" w14:textId="77777777" w:rsidR="001964EF" w:rsidRPr="000F32A5" w:rsidRDefault="001964EF" w:rsidP="001964EF">
            <w:pPr>
              <w:pStyle w:val="Paragraphedeliste"/>
              <w:numPr>
                <w:ilvl w:val="0"/>
                <w:numId w:val="5"/>
              </w:numPr>
              <w:rPr>
                <w:i/>
                <w:sz w:val="14"/>
                <w:szCs w:val="16"/>
              </w:rPr>
            </w:pPr>
            <w:r w:rsidRPr="00432477">
              <w:rPr>
                <w:i/>
                <w:sz w:val="14"/>
                <w:szCs w:val="16"/>
              </w:rPr>
              <w:t>Utiliser des moteurs de recherche, des dictionnaires et encyclopédies en ligne, des sites, des réseaux de ressources documentaires, des manuels numériques, des systèm</w:t>
            </w:r>
            <w:r>
              <w:rPr>
                <w:i/>
                <w:sz w:val="14"/>
                <w:szCs w:val="16"/>
              </w:rPr>
              <w:t>es d’informations géographiques (HG)</w:t>
            </w:r>
          </w:p>
        </w:tc>
      </w:tr>
      <w:tr w:rsidR="001964EF" w:rsidRPr="001E7D31" w14:paraId="404D8564" w14:textId="77777777" w:rsidTr="004D7159">
        <w:tc>
          <w:tcPr>
            <w:tcW w:w="3936" w:type="dxa"/>
            <w:vAlign w:val="center"/>
          </w:tcPr>
          <w:p w14:paraId="17C7676D" w14:textId="77777777" w:rsidR="001964EF" w:rsidRPr="001E7D31" w:rsidRDefault="001964EF" w:rsidP="000255D4">
            <w:pPr>
              <w:rPr>
                <w:rFonts w:eastAsia="Batang"/>
                <w:b/>
                <w:sz w:val="14"/>
                <w:szCs w:val="16"/>
              </w:rPr>
            </w:pPr>
            <w:r w:rsidRPr="001E7D31">
              <w:rPr>
                <w:rStyle w:val="TitreCar"/>
                <w:b/>
                <w:sz w:val="14"/>
                <w:szCs w:val="16"/>
              </w:rPr>
              <w:t>8-</w:t>
            </w:r>
            <w:r w:rsidRPr="001E7D31">
              <w:rPr>
                <w:rFonts w:eastAsia="Batang"/>
                <w:b/>
                <w:sz w:val="14"/>
                <w:szCs w:val="16"/>
              </w:rPr>
              <w:t xml:space="preserve"> L’élève doit savoir si il relève des informations en prenant des notes ou en copiant/collant.</w:t>
            </w:r>
          </w:p>
        </w:tc>
        <w:tc>
          <w:tcPr>
            <w:tcW w:w="5386" w:type="dxa"/>
            <w:vAlign w:val="center"/>
          </w:tcPr>
          <w:p w14:paraId="57D76D2E" w14:textId="77777777" w:rsidR="001964EF" w:rsidRPr="001E7D31" w:rsidRDefault="001964EF" w:rsidP="001964EF">
            <w:pPr>
              <w:pStyle w:val="Paragraphedeliste"/>
              <w:numPr>
                <w:ilvl w:val="0"/>
                <w:numId w:val="14"/>
              </w:numPr>
              <w:jc w:val="left"/>
              <w:rPr>
                <w:i/>
                <w:sz w:val="14"/>
                <w:szCs w:val="16"/>
              </w:rPr>
            </w:pPr>
            <w:r w:rsidRPr="001E7D31">
              <w:rPr>
                <w:i/>
                <w:sz w:val="14"/>
                <w:szCs w:val="16"/>
              </w:rPr>
              <w:t>Rechercher des informations dans différents médias et ressources documentaires</w:t>
            </w:r>
            <w:r w:rsidRPr="00245910">
              <w:rPr>
                <w:i/>
                <w:sz w:val="14"/>
                <w:szCs w:val="16"/>
              </w:rPr>
              <w:t>(D2)</w:t>
            </w:r>
          </w:p>
          <w:p w14:paraId="7E845A78" w14:textId="77777777" w:rsidR="001964EF" w:rsidRDefault="001964EF" w:rsidP="001964EF">
            <w:pPr>
              <w:pStyle w:val="Paragraphedeliste"/>
              <w:numPr>
                <w:ilvl w:val="0"/>
                <w:numId w:val="6"/>
              </w:numPr>
              <w:jc w:val="left"/>
              <w:rPr>
                <w:i/>
                <w:sz w:val="14"/>
                <w:szCs w:val="16"/>
              </w:rPr>
            </w:pPr>
            <w:r w:rsidRPr="001E7D31">
              <w:rPr>
                <w:i/>
                <w:sz w:val="14"/>
                <w:szCs w:val="16"/>
              </w:rPr>
              <w:t>Planifier les étapes et les tâches pour la réalisation d’une production</w:t>
            </w:r>
            <w:r w:rsidRPr="005D1302">
              <w:rPr>
                <w:i/>
                <w:sz w:val="14"/>
                <w:szCs w:val="16"/>
              </w:rPr>
              <w:t>(D2)</w:t>
            </w:r>
          </w:p>
          <w:p w14:paraId="368FA8DA" w14:textId="77777777" w:rsidR="001964EF" w:rsidRPr="00311079" w:rsidRDefault="001964EF" w:rsidP="001964EF">
            <w:pPr>
              <w:pStyle w:val="Paragraphedeliste"/>
              <w:numPr>
                <w:ilvl w:val="0"/>
                <w:numId w:val="6"/>
              </w:numPr>
              <w:rPr>
                <w:i/>
                <w:sz w:val="14"/>
                <w:szCs w:val="16"/>
              </w:rPr>
            </w:pPr>
            <w:r w:rsidRPr="00311079">
              <w:rPr>
                <w:i/>
                <w:sz w:val="14"/>
                <w:szCs w:val="16"/>
              </w:rPr>
              <w:t xml:space="preserve">Distinguer la citation du plagiat. Distinguer la simple collecte d’information de la </w:t>
            </w:r>
            <w:r>
              <w:rPr>
                <w:i/>
                <w:sz w:val="14"/>
                <w:szCs w:val="16"/>
              </w:rPr>
              <w:t>structuration des connaissances (EMI)</w:t>
            </w:r>
          </w:p>
        </w:tc>
      </w:tr>
      <w:tr w:rsidR="001964EF" w:rsidRPr="001E7D31" w14:paraId="3243E4D4" w14:textId="77777777" w:rsidTr="004D7159">
        <w:tc>
          <w:tcPr>
            <w:tcW w:w="3936" w:type="dxa"/>
            <w:vAlign w:val="center"/>
          </w:tcPr>
          <w:p w14:paraId="79033121" w14:textId="77777777" w:rsidR="001964EF" w:rsidRPr="001E7D31" w:rsidRDefault="001964EF" w:rsidP="000255D4">
            <w:pPr>
              <w:rPr>
                <w:b/>
                <w:sz w:val="14"/>
                <w:szCs w:val="16"/>
              </w:rPr>
            </w:pPr>
            <w:r w:rsidRPr="001E7D31">
              <w:rPr>
                <w:rStyle w:val="TitreCar"/>
                <w:b/>
                <w:sz w:val="14"/>
                <w:szCs w:val="16"/>
              </w:rPr>
              <w:lastRenderedPageBreak/>
              <w:t>9-</w:t>
            </w:r>
            <w:r w:rsidRPr="001E7D31">
              <w:rPr>
                <w:b/>
                <w:sz w:val="14"/>
                <w:szCs w:val="16"/>
              </w:rPr>
              <w:t>L’élève doit savoir vérifier la validité des sources (date de mise à jour et site reconnu) et citer ses sources (Titre, auteur, année d’édition du livre documentaire, de la vidéo ou du site).</w:t>
            </w:r>
          </w:p>
        </w:tc>
        <w:tc>
          <w:tcPr>
            <w:tcW w:w="5386" w:type="dxa"/>
            <w:vAlign w:val="center"/>
          </w:tcPr>
          <w:p w14:paraId="0A80BD19" w14:textId="77777777" w:rsidR="001964EF" w:rsidRPr="001E7D31" w:rsidRDefault="001964EF" w:rsidP="001964EF">
            <w:pPr>
              <w:pStyle w:val="Paragraphedeliste"/>
              <w:numPr>
                <w:ilvl w:val="0"/>
                <w:numId w:val="12"/>
              </w:numPr>
              <w:jc w:val="left"/>
              <w:rPr>
                <w:i/>
                <w:sz w:val="14"/>
                <w:szCs w:val="16"/>
              </w:rPr>
            </w:pPr>
            <w:r w:rsidRPr="001E7D31">
              <w:rPr>
                <w:i/>
                <w:sz w:val="14"/>
                <w:szCs w:val="16"/>
              </w:rPr>
              <w:t>Utiliser les médias de l’information de ma</w:t>
            </w:r>
            <w:r>
              <w:rPr>
                <w:i/>
                <w:sz w:val="14"/>
                <w:szCs w:val="16"/>
              </w:rPr>
              <w:t>nière responsable et raisonnée (D3)</w:t>
            </w:r>
          </w:p>
          <w:p w14:paraId="07E3102C" w14:textId="77777777" w:rsidR="001964EF" w:rsidRPr="001E7D31" w:rsidRDefault="001964EF" w:rsidP="001964EF">
            <w:pPr>
              <w:pStyle w:val="Paragraphedeliste"/>
              <w:numPr>
                <w:ilvl w:val="0"/>
                <w:numId w:val="7"/>
              </w:numPr>
              <w:jc w:val="left"/>
              <w:rPr>
                <w:i/>
                <w:sz w:val="14"/>
                <w:szCs w:val="16"/>
              </w:rPr>
            </w:pPr>
            <w:r w:rsidRPr="001E7D31">
              <w:rPr>
                <w:i/>
                <w:sz w:val="14"/>
                <w:szCs w:val="16"/>
              </w:rPr>
              <w:t>Apprécier  la fiabilité des sources des informations recueillies en croisant différentes sources</w:t>
            </w:r>
            <w:r w:rsidRPr="00245910">
              <w:rPr>
                <w:i/>
                <w:sz w:val="14"/>
                <w:szCs w:val="16"/>
              </w:rPr>
              <w:t>(D2)</w:t>
            </w:r>
          </w:p>
          <w:p w14:paraId="2CF02248" w14:textId="77777777" w:rsidR="001964EF" w:rsidRPr="001E7D31" w:rsidRDefault="001964EF" w:rsidP="001964EF">
            <w:pPr>
              <w:pStyle w:val="Paragraphedeliste"/>
              <w:numPr>
                <w:ilvl w:val="0"/>
                <w:numId w:val="7"/>
              </w:numPr>
              <w:jc w:val="left"/>
              <w:rPr>
                <w:i/>
                <w:sz w:val="14"/>
                <w:szCs w:val="16"/>
              </w:rPr>
            </w:pPr>
            <w:r w:rsidRPr="001E7D31">
              <w:rPr>
                <w:i/>
                <w:sz w:val="14"/>
                <w:szCs w:val="16"/>
              </w:rPr>
              <w:t>Planifier les étapes et les tâches pour la réalisation d’une production</w:t>
            </w:r>
            <w:r w:rsidRPr="005D1302">
              <w:rPr>
                <w:i/>
                <w:sz w:val="14"/>
                <w:szCs w:val="16"/>
              </w:rPr>
              <w:t>(D2)</w:t>
            </w:r>
          </w:p>
          <w:p w14:paraId="135FE3C6" w14:textId="77777777" w:rsidR="001964EF" w:rsidRDefault="001964EF" w:rsidP="001964EF">
            <w:pPr>
              <w:pStyle w:val="Paragraphedeliste"/>
              <w:numPr>
                <w:ilvl w:val="0"/>
                <w:numId w:val="7"/>
              </w:numPr>
              <w:rPr>
                <w:i/>
                <w:sz w:val="14"/>
                <w:szCs w:val="16"/>
              </w:rPr>
            </w:pPr>
            <w:r w:rsidRPr="00562004">
              <w:rPr>
                <w:i/>
                <w:sz w:val="14"/>
                <w:szCs w:val="16"/>
              </w:rPr>
              <w:t>Distinguer les sources d’information, s’interroger sur la validité et sur la fiabilité  d’une information, son degré de pertinence</w:t>
            </w:r>
            <w:r>
              <w:rPr>
                <w:i/>
                <w:sz w:val="14"/>
                <w:szCs w:val="16"/>
              </w:rPr>
              <w:t xml:space="preserve"> (EMI)</w:t>
            </w:r>
          </w:p>
          <w:p w14:paraId="60B1DE92" w14:textId="77777777" w:rsidR="001964EF" w:rsidRDefault="001964EF" w:rsidP="001964EF">
            <w:pPr>
              <w:pStyle w:val="Paragraphedeliste"/>
              <w:numPr>
                <w:ilvl w:val="0"/>
                <w:numId w:val="7"/>
              </w:numPr>
              <w:rPr>
                <w:i/>
                <w:sz w:val="14"/>
                <w:szCs w:val="16"/>
              </w:rPr>
            </w:pPr>
            <w:r w:rsidRPr="00D8099F">
              <w:rPr>
                <w:i/>
                <w:sz w:val="14"/>
                <w:szCs w:val="16"/>
              </w:rPr>
              <w:t>Vérifier l’origine, la source des informations et leur pertinence</w:t>
            </w:r>
            <w:r>
              <w:rPr>
                <w:i/>
                <w:sz w:val="14"/>
                <w:szCs w:val="16"/>
              </w:rPr>
              <w:t xml:space="preserve"> (HG)</w:t>
            </w:r>
          </w:p>
          <w:p w14:paraId="22B4775C" w14:textId="77777777" w:rsidR="001964EF" w:rsidRDefault="001964EF" w:rsidP="001964EF">
            <w:pPr>
              <w:pStyle w:val="Paragraphedeliste"/>
              <w:numPr>
                <w:ilvl w:val="0"/>
                <w:numId w:val="7"/>
              </w:numPr>
              <w:rPr>
                <w:i/>
                <w:sz w:val="14"/>
                <w:szCs w:val="16"/>
              </w:rPr>
            </w:pPr>
            <w:r w:rsidRPr="00116F64">
              <w:rPr>
                <w:i/>
                <w:sz w:val="14"/>
                <w:szCs w:val="16"/>
              </w:rPr>
              <w:t>Exercer son esprit critique sur les données numériques, en apprenant à les comparer à celles que l’on peut tirer de documents de divers types</w:t>
            </w:r>
            <w:r>
              <w:rPr>
                <w:i/>
                <w:sz w:val="14"/>
                <w:szCs w:val="16"/>
              </w:rPr>
              <w:t xml:space="preserve"> (HG)</w:t>
            </w:r>
          </w:p>
          <w:p w14:paraId="0053C29E" w14:textId="77777777" w:rsidR="001964EF" w:rsidRPr="009222E9" w:rsidRDefault="001964EF" w:rsidP="001964EF">
            <w:pPr>
              <w:pStyle w:val="Paragraphedeliste"/>
              <w:numPr>
                <w:ilvl w:val="0"/>
                <w:numId w:val="7"/>
              </w:numPr>
              <w:rPr>
                <w:i/>
                <w:sz w:val="14"/>
                <w:szCs w:val="16"/>
              </w:rPr>
            </w:pPr>
            <w:r w:rsidRPr="009222E9">
              <w:rPr>
                <w:i/>
                <w:sz w:val="14"/>
                <w:szCs w:val="16"/>
              </w:rPr>
              <w:t>Effectuer des recherches bibliographiques</w:t>
            </w:r>
            <w:r>
              <w:rPr>
                <w:i/>
                <w:sz w:val="14"/>
                <w:szCs w:val="16"/>
              </w:rPr>
              <w:t xml:space="preserve"> (</w:t>
            </w:r>
            <w:proofErr w:type="spellStart"/>
            <w:r>
              <w:rPr>
                <w:i/>
                <w:sz w:val="14"/>
                <w:szCs w:val="16"/>
              </w:rPr>
              <w:t>PhCh</w:t>
            </w:r>
            <w:proofErr w:type="spellEnd"/>
            <w:r>
              <w:rPr>
                <w:i/>
                <w:sz w:val="14"/>
                <w:szCs w:val="16"/>
              </w:rPr>
              <w:t>)</w:t>
            </w:r>
          </w:p>
          <w:p w14:paraId="285DD1BC" w14:textId="77777777" w:rsidR="001964EF" w:rsidRPr="00562004" w:rsidRDefault="001964EF" w:rsidP="001964EF">
            <w:pPr>
              <w:pStyle w:val="Paragraphedeliste"/>
              <w:numPr>
                <w:ilvl w:val="0"/>
                <w:numId w:val="7"/>
              </w:numPr>
              <w:rPr>
                <w:i/>
                <w:sz w:val="14"/>
                <w:szCs w:val="16"/>
              </w:rPr>
            </w:pPr>
            <w:r w:rsidRPr="00162BB4">
              <w:rPr>
                <w:i/>
                <w:sz w:val="14"/>
                <w:szCs w:val="16"/>
              </w:rPr>
              <w:t>Conduire une recherche d’information sur internet pour répondre à une question en utilisant des mots-clés pertinents, en évaluant la fiabilité des sources et la validité des résultats</w:t>
            </w:r>
            <w:r>
              <w:rPr>
                <w:i/>
                <w:sz w:val="14"/>
                <w:szCs w:val="16"/>
              </w:rPr>
              <w:t xml:space="preserve"> (SVT)</w:t>
            </w:r>
          </w:p>
        </w:tc>
      </w:tr>
      <w:tr w:rsidR="001964EF" w:rsidRPr="001E7D31" w14:paraId="2444FF67" w14:textId="77777777" w:rsidTr="004D7159">
        <w:tc>
          <w:tcPr>
            <w:tcW w:w="3936" w:type="dxa"/>
            <w:vAlign w:val="center"/>
          </w:tcPr>
          <w:p w14:paraId="71AE5E79" w14:textId="77777777" w:rsidR="001964EF" w:rsidRPr="001E7D31" w:rsidRDefault="001964EF" w:rsidP="000255D4">
            <w:pPr>
              <w:rPr>
                <w:rFonts w:eastAsia="Batang"/>
                <w:b/>
                <w:sz w:val="14"/>
                <w:szCs w:val="16"/>
              </w:rPr>
            </w:pPr>
            <w:r w:rsidRPr="001E7D31">
              <w:rPr>
                <w:rStyle w:val="TitreCar"/>
                <w:b/>
                <w:sz w:val="14"/>
                <w:szCs w:val="16"/>
              </w:rPr>
              <w:t>10-</w:t>
            </w:r>
            <w:r w:rsidRPr="001E7D31">
              <w:rPr>
                <w:b/>
                <w:sz w:val="14"/>
                <w:szCs w:val="16"/>
              </w:rPr>
              <w:t xml:space="preserve"> </w:t>
            </w:r>
            <w:r w:rsidRPr="001E7D31">
              <w:rPr>
                <w:rFonts w:eastAsia="Batang"/>
                <w:b/>
                <w:sz w:val="14"/>
                <w:szCs w:val="16"/>
              </w:rPr>
              <w:t>L’élève doit savoir quelle forme prendra sa production (feuille simple, panneau, document World, Powerpoint, autre) </w:t>
            </w:r>
          </w:p>
          <w:p w14:paraId="496B3068" w14:textId="77777777" w:rsidR="001964EF" w:rsidRPr="001E7D31" w:rsidRDefault="001964EF" w:rsidP="000255D4">
            <w:pPr>
              <w:rPr>
                <w:rFonts w:eastAsia="Batang"/>
                <w:b/>
                <w:sz w:val="14"/>
                <w:szCs w:val="16"/>
              </w:rPr>
            </w:pPr>
          </w:p>
          <w:p w14:paraId="302CE7B7" w14:textId="77777777" w:rsidR="001964EF" w:rsidRPr="001E7D31" w:rsidRDefault="001964EF" w:rsidP="000255D4">
            <w:pPr>
              <w:rPr>
                <w:rFonts w:eastAsia="Batang"/>
                <w:b/>
                <w:sz w:val="14"/>
                <w:szCs w:val="16"/>
              </w:rPr>
            </w:pPr>
          </w:p>
        </w:tc>
        <w:tc>
          <w:tcPr>
            <w:tcW w:w="5386" w:type="dxa"/>
            <w:vAlign w:val="center"/>
          </w:tcPr>
          <w:p w14:paraId="45C21A77" w14:textId="77777777" w:rsidR="001964EF" w:rsidRPr="001E7D31" w:rsidRDefault="001964EF" w:rsidP="001964EF">
            <w:pPr>
              <w:pStyle w:val="Paragraphedeliste"/>
              <w:numPr>
                <w:ilvl w:val="0"/>
                <w:numId w:val="13"/>
              </w:numPr>
              <w:jc w:val="left"/>
              <w:rPr>
                <w:i/>
                <w:sz w:val="14"/>
                <w:szCs w:val="16"/>
              </w:rPr>
            </w:pPr>
            <w:r w:rsidRPr="001E7D31">
              <w:rPr>
                <w:i/>
                <w:sz w:val="14"/>
                <w:szCs w:val="16"/>
              </w:rPr>
              <w:t>Choisir et utiliser différents outils et techniques pour garder la trace de ses activités et/ou permettre un entrainement au travers d’un travail personnel</w:t>
            </w:r>
            <w:r w:rsidRPr="00245910">
              <w:rPr>
                <w:i/>
                <w:sz w:val="14"/>
                <w:szCs w:val="16"/>
              </w:rPr>
              <w:t>(D2)</w:t>
            </w:r>
          </w:p>
          <w:p w14:paraId="427E2FE8" w14:textId="77777777" w:rsidR="001964EF" w:rsidRDefault="001964EF" w:rsidP="001964EF">
            <w:pPr>
              <w:pStyle w:val="Paragraphedeliste"/>
              <w:numPr>
                <w:ilvl w:val="0"/>
                <w:numId w:val="8"/>
              </w:numPr>
              <w:jc w:val="left"/>
              <w:rPr>
                <w:i/>
                <w:sz w:val="14"/>
                <w:szCs w:val="16"/>
              </w:rPr>
            </w:pPr>
            <w:r w:rsidRPr="001E7D31">
              <w:rPr>
                <w:i/>
                <w:sz w:val="14"/>
                <w:szCs w:val="16"/>
              </w:rPr>
              <w:t>Planifier les étapes et les tâches pour la réalisation d’une production</w:t>
            </w:r>
            <w:r w:rsidRPr="005D1302">
              <w:rPr>
                <w:i/>
                <w:sz w:val="14"/>
                <w:szCs w:val="16"/>
              </w:rPr>
              <w:t>(D2)</w:t>
            </w:r>
          </w:p>
          <w:p w14:paraId="7E00A79A" w14:textId="77777777" w:rsidR="001964EF" w:rsidRDefault="001964EF" w:rsidP="001964EF">
            <w:pPr>
              <w:pStyle w:val="Paragraphedeliste"/>
              <w:numPr>
                <w:ilvl w:val="0"/>
                <w:numId w:val="8"/>
              </w:numPr>
              <w:jc w:val="left"/>
              <w:rPr>
                <w:i/>
                <w:sz w:val="14"/>
                <w:szCs w:val="16"/>
              </w:rPr>
            </w:pPr>
            <w:r w:rsidRPr="00FB59DB">
              <w:rPr>
                <w:i/>
                <w:sz w:val="14"/>
                <w:szCs w:val="16"/>
              </w:rPr>
              <w:t>Apprendre à utiliser les outils numériques qui peuvent conduire à des réalisations collectives</w:t>
            </w:r>
            <w:r>
              <w:rPr>
                <w:i/>
                <w:sz w:val="14"/>
                <w:szCs w:val="16"/>
              </w:rPr>
              <w:t>(HG)</w:t>
            </w:r>
          </w:p>
          <w:p w14:paraId="7A2AB45B" w14:textId="77777777" w:rsidR="001964EF" w:rsidRDefault="001964EF" w:rsidP="001964EF">
            <w:pPr>
              <w:pStyle w:val="Paragraphedeliste"/>
              <w:numPr>
                <w:ilvl w:val="0"/>
                <w:numId w:val="8"/>
              </w:numPr>
              <w:jc w:val="left"/>
              <w:rPr>
                <w:i/>
                <w:sz w:val="14"/>
                <w:szCs w:val="16"/>
              </w:rPr>
            </w:pPr>
            <w:r w:rsidRPr="00FB59DB">
              <w:rPr>
                <w:i/>
                <w:sz w:val="14"/>
                <w:szCs w:val="16"/>
              </w:rPr>
              <w:t>Réaliser une production audiovisuelle, un diaporama</w:t>
            </w:r>
            <w:r>
              <w:rPr>
                <w:i/>
                <w:sz w:val="14"/>
                <w:szCs w:val="16"/>
              </w:rPr>
              <w:t xml:space="preserve"> (HG)</w:t>
            </w:r>
          </w:p>
          <w:p w14:paraId="5355F92C" w14:textId="77777777" w:rsidR="001964EF" w:rsidRPr="001E7D31" w:rsidRDefault="001964EF" w:rsidP="001964EF">
            <w:pPr>
              <w:pStyle w:val="Paragraphedeliste"/>
              <w:numPr>
                <w:ilvl w:val="0"/>
                <w:numId w:val="8"/>
              </w:numPr>
              <w:jc w:val="left"/>
              <w:rPr>
                <w:i/>
                <w:sz w:val="14"/>
                <w:szCs w:val="16"/>
              </w:rPr>
            </w:pPr>
            <w:r w:rsidRPr="00353DD8">
              <w:rPr>
                <w:i/>
                <w:sz w:val="14"/>
                <w:szCs w:val="16"/>
              </w:rPr>
              <w:t>Utiliser des logiciels d’acquisition de données, de simulation et des bases de données</w:t>
            </w:r>
            <w:r>
              <w:rPr>
                <w:i/>
                <w:sz w:val="14"/>
                <w:szCs w:val="16"/>
              </w:rPr>
              <w:t xml:space="preserve"> (SVT)</w:t>
            </w:r>
          </w:p>
        </w:tc>
      </w:tr>
      <w:tr w:rsidR="001964EF" w:rsidRPr="001E7D31" w14:paraId="776D883B" w14:textId="77777777" w:rsidTr="004D7159">
        <w:tc>
          <w:tcPr>
            <w:tcW w:w="3936" w:type="dxa"/>
            <w:vAlign w:val="center"/>
          </w:tcPr>
          <w:p w14:paraId="0606D3E9" w14:textId="77777777" w:rsidR="001964EF" w:rsidRPr="001E7D31" w:rsidRDefault="001964EF" w:rsidP="000255D4">
            <w:pPr>
              <w:rPr>
                <w:b/>
                <w:sz w:val="14"/>
                <w:szCs w:val="16"/>
              </w:rPr>
            </w:pPr>
            <w:r w:rsidRPr="001E7D31">
              <w:rPr>
                <w:rStyle w:val="TitreCar"/>
                <w:b/>
                <w:sz w:val="14"/>
                <w:szCs w:val="16"/>
              </w:rPr>
              <w:t>11-</w:t>
            </w:r>
            <w:r w:rsidRPr="001E7D31">
              <w:rPr>
                <w:b/>
                <w:sz w:val="14"/>
                <w:szCs w:val="16"/>
              </w:rPr>
              <w:t xml:space="preserve">L’élève doit savoir </w:t>
            </w:r>
            <w:proofErr w:type="gramStart"/>
            <w:r w:rsidRPr="001E7D31">
              <w:rPr>
                <w:b/>
                <w:sz w:val="14"/>
                <w:szCs w:val="16"/>
              </w:rPr>
              <w:t>enregistrer  et</w:t>
            </w:r>
            <w:proofErr w:type="gramEnd"/>
            <w:r w:rsidRPr="001E7D31">
              <w:rPr>
                <w:b/>
                <w:sz w:val="14"/>
                <w:szCs w:val="16"/>
              </w:rPr>
              <w:t xml:space="preserve"> stocker son travail dans l’ENT, dans un dossier approprié et en nommant son devoir pour le retrouver. </w:t>
            </w:r>
          </w:p>
          <w:p w14:paraId="4EFC3BAE" w14:textId="77777777" w:rsidR="001964EF" w:rsidRPr="001E7D31" w:rsidRDefault="001964EF" w:rsidP="000255D4">
            <w:pPr>
              <w:rPr>
                <w:b/>
                <w:i/>
                <w:sz w:val="14"/>
                <w:szCs w:val="16"/>
              </w:rPr>
            </w:pPr>
          </w:p>
        </w:tc>
        <w:tc>
          <w:tcPr>
            <w:tcW w:w="5386" w:type="dxa"/>
            <w:vAlign w:val="center"/>
          </w:tcPr>
          <w:p w14:paraId="3D8A583B" w14:textId="77777777" w:rsidR="001964EF" w:rsidRPr="001E7D31" w:rsidRDefault="001964EF" w:rsidP="001964EF">
            <w:pPr>
              <w:pStyle w:val="Paragraphedeliste"/>
              <w:numPr>
                <w:ilvl w:val="0"/>
                <w:numId w:val="8"/>
              </w:numPr>
              <w:jc w:val="left"/>
              <w:rPr>
                <w:i/>
                <w:sz w:val="14"/>
                <w:szCs w:val="16"/>
              </w:rPr>
            </w:pPr>
            <w:r>
              <w:rPr>
                <w:i/>
                <w:sz w:val="14"/>
                <w:szCs w:val="16"/>
              </w:rPr>
              <w:t>Choisir</w:t>
            </w:r>
            <w:r w:rsidRPr="001E7D31">
              <w:rPr>
                <w:i/>
                <w:sz w:val="14"/>
                <w:szCs w:val="16"/>
              </w:rPr>
              <w:t xml:space="preserve"> et utilise</w:t>
            </w:r>
            <w:r>
              <w:rPr>
                <w:i/>
                <w:sz w:val="14"/>
                <w:szCs w:val="16"/>
              </w:rPr>
              <w:t>r</w:t>
            </w:r>
            <w:r w:rsidRPr="001E7D31">
              <w:rPr>
                <w:i/>
                <w:sz w:val="14"/>
                <w:szCs w:val="16"/>
              </w:rPr>
              <w:t xml:space="preserve"> différents outils et techniques pour garder la trace de ses activités et/ou permettre un entrainement au travers d’un travail personnel</w:t>
            </w:r>
            <w:r w:rsidRPr="00245910">
              <w:rPr>
                <w:i/>
                <w:sz w:val="14"/>
                <w:szCs w:val="16"/>
              </w:rPr>
              <w:t>(D2)</w:t>
            </w:r>
          </w:p>
          <w:p w14:paraId="7F6796FD" w14:textId="77777777" w:rsidR="001964EF" w:rsidRDefault="001964EF" w:rsidP="001964EF">
            <w:pPr>
              <w:pStyle w:val="Paragraphedeliste"/>
              <w:numPr>
                <w:ilvl w:val="0"/>
                <w:numId w:val="9"/>
              </w:numPr>
              <w:jc w:val="left"/>
              <w:rPr>
                <w:i/>
                <w:sz w:val="14"/>
                <w:szCs w:val="16"/>
              </w:rPr>
            </w:pPr>
            <w:r w:rsidRPr="001E7D31">
              <w:rPr>
                <w:i/>
                <w:sz w:val="14"/>
                <w:szCs w:val="16"/>
              </w:rPr>
              <w:t>Planifier les étapes et les tâches pour la réalisation d’une production</w:t>
            </w:r>
            <w:r w:rsidRPr="005D1302">
              <w:rPr>
                <w:i/>
                <w:sz w:val="14"/>
                <w:szCs w:val="16"/>
              </w:rPr>
              <w:t>(D2)</w:t>
            </w:r>
          </w:p>
          <w:p w14:paraId="441853A8" w14:textId="77777777" w:rsidR="001964EF" w:rsidRDefault="001964EF" w:rsidP="001964EF">
            <w:pPr>
              <w:pStyle w:val="Paragraphedeliste"/>
              <w:numPr>
                <w:ilvl w:val="0"/>
                <w:numId w:val="9"/>
              </w:numPr>
              <w:rPr>
                <w:i/>
                <w:sz w:val="14"/>
                <w:szCs w:val="16"/>
              </w:rPr>
            </w:pPr>
            <w:r w:rsidRPr="00562004">
              <w:rPr>
                <w:i/>
                <w:sz w:val="14"/>
                <w:szCs w:val="16"/>
              </w:rPr>
              <w:t>Participer à une production collaborative multimédia en prenant en compte les destinataires</w:t>
            </w:r>
            <w:r>
              <w:rPr>
                <w:i/>
                <w:sz w:val="14"/>
                <w:szCs w:val="16"/>
              </w:rPr>
              <w:t xml:space="preserve"> (EMI)</w:t>
            </w:r>
          </w:p>
          <w:p w14:paraId="744E35A9" w14:textId="77777777" w:rsidR="001964EF" w:rsidRPr="00562004" w:rsidRDefault="001964EF" w:rsidP="001964EF">
            <w:pPr>
              <w:pStyle w:val="Paragraphedeliste"/>
              <w:numPr>
                <w:ilvl w:val="0"/>
                <w:numId w:val="9"/>
              </w:numPr>
              <w:rPr>
                <w:i/>
                <w:sz w:val="14"/>
                <w:szCs w:val="16"/>
              </w:rPr>
            </w:pPr>
            <w:r w:rsidRPr="00353DD8">
              <w:rPr>
                <w:i/>
                <w:sz w:val="14"/>
                <w:szCs w:val="16"/>
              </w:rPr>
              <w:t>Utiliser des logiciels d’acquisition de données, de simulation et des bases de données</w:t>
            </w:r>
            <w:r>
              <w:rPr>
                <w:i/>
                <w:sz w:val="14"/>
                <w:szCs w:val="16"/>
              </w:rPr>
              <w:t xml:space="preserve"> (SVT)</w:t>
            </w:r>
          </w:p>
        </w:tc>
      </w:tr>
      <w:tr w:rsidR="001964EF" w:rsidRPr="001E7D31" w14:paraId="12769954" w14:textId="77777777" w:rsidTr="004D7159">
        <w:tc>
          <w:tcPr>
            <w:tcW w:w="3936" w:type="dxa"/>
            <w:vAlign w:val="center"/>
          </w:tcPr>
          <w:p w14:paraId="401038BE" w14:textId="77777777" w:rsidR="00173A4D" w:rsidRPr="00173A4D" w:rsidRDefault="001964EF" w:rsidP="00173A4D">
            <w:pPr>
              <w:jc w:val="left"/>
              <w:rPr>
                <w:b/>
                <w:sz w:val="14"/>
                <w:szCs w:val="14"/>
              </w:rPr>
            </w:pPr>
            <w:r w:rsidRPr="001E7D31">
              <w:rPr>
                <w:rStyle w:val="TitreCar"/>
                <w:b/>
                <w:sz w:val="14"/>
                <w:szCs w:val="16"/>
              </w:rPr>
              <w:t>12-</w:t>
            </w:r>
            <w:r w:rsidRPr="001E7D31">
              <w:rPr>
                <w:b/>
                <w:sz w:val="14"/>
                <w:szCs w:val="16"/>
              </w:rPr>
              <w:t xml:space="preserve">L’élève peut utiliser </w:t>
            </w:r>
            <w:r w:rsidR="00173A4D" w:rsidRPr="00173A4D">
              <w:rPr>
                <w:b/>
                <w:sz w:val="14"/>
                <w:szCs w:val="14"/>
              </w:rPr>
              <w:t xml:space="preserve">un espace numérique pour envoyer un devoir à un professeur </w:t>
            </w:r>
          </w:p>
          <w:p w14:paraId="495DADDC" w14:textId="77777777" w:rsidR="00173A4D" w:rsidRPr="00173A4D" w:rsidRDefault="00173A4D" w:rsidP="00173A4D">
            <w:pPr>
              <w:jc w:val="left"/>
              <w:rPr>
                <w:b/>
                <w:sz w:val="14"/>
                <w:szCs w:val="14"/>
              </w:rPr>
            </w:pPr>
            <w:r w:rsidRPr="00173A4D">
              <w:rPr>
                <w:b/>
                <w:sz w:val="14"/>
                <w:szCs w:val="14"/>
              </w:rPr>
              <w:t>(ENT, Folios, Pronote) pour y conserver sa production.</w:t>
            </w:r>
          </w:p>
          <w:p w14:paraId="29E3ACC9" w14:textId="77777777" w:rsidR="001964EF" w:rsidRPr="001E7D31" w:rsidRDefault="001964EF" w:rsidP="00173A4D">
            <w:pPr>
              <w:rPr>
                <w:rStyle w:val="TitreCar"/>
                <w:b/>
                <w:sz w:val="14"/>
                <w:szCs w:val="16"/>
              </w:rPr>
            </w:pPr>
          </w:p>
        </w:tc>
        <w:tc>
          <w:tcPr>
            <w:tcW w:w="5386" w:type="dxa"/>
            <w:vAlign w:val="center"/>
          </w:tcPr>
          <w:p w14:paraId="1E686906" w14:textId="77777777" w:rsidR="001964EF" w:rsidRPr="001E7D31" w:rsidRDefault="001964EF" w:rsidP="001964EF">
            <w:pPr>
              <w:pStyle w:val="Paragraphedeliste"/>
              <w:numPr>
                <w:ilvl w:val="0"/>
                <w:numId w:val="9"/>
              </w:numPr>
              <w:jc w:val="left"/>
              <w:rPr>
                <w:i/>
                <w:sz w:val="14"/>
                <w:szCs w:val="16"/>
              </w:rPr>
            </w:pPr>
            <w:r w:rsidRPr="001E7D31">
              <w:rPr>
                <w:i/>
                <w:sz w:val="14"/>
                <w:szCs w:val="16"/>
              </w:rPr>
              <w:t xml:space="preserve">Utiliser des outils et espaces numériques </w:t>
            </w:r>
          </w:p>
          <w:p w14:paraId="2691C207" w14:textId="77777777" w:rsidR="001964EF" w:rsidRDefault="001964EF" w:rsidP="000255D4">
            <w:pPr>
              <w:pStyle w:val="Paragraphedeliste"/>
              <w:jc w:val="left"/>
              <w:rPr>
                <w:i/>
                <w:sz w:val="14"/>
                <w:szCs w:val="16"/>
              </w:rPr>
            </w:pPr>
            <w:r w:rsidRPr="001E7D31">
              <w:rPr>
                <w:i/>
                <w:sz w:val="14"/>
                <w:szCs w:val="16"/>
              </w:rPr>
              <w:t>pour Echanger, stocker, mutualiser des informations</w:t>
            </w:r>
            <w:r w:rsidRPr="00245910">
              <w:rPr>
                <w:i/>
                <w:sz w:val="14"/>
                <w:szCs w:val="16"/>
              </w:rPr>
              <w:t>(D2)</w:t>
            </w:r>
          </w:p>
          <w:p w14:paraId="40CD5EE2" w14:textId="77777777" w:rsidR="001964EF" w:rsidRDefault="001964EF" w:rsidP="001964EF">
            <w:pPr>
              <w:pStyle w:val="Paragraphedeliste"/>
              <w:numPr>
                <w:ilvl w:val="0"/>
                <w:numId w:val="10"/>
              </w:numPr>
              <w:rPr>
                <w:i/>
                <w:sz w:val="14"/>
                <w:szCs w:val="16"/>
              </w:rPr>
            </w:pPr>
            <w:r w:rsidRPr="00311079">
              <w:rPr>
                <w:i/>
                <w:sz w:val="14"/>
                <w:szCs w:val="16"/>
              </w:rPr>
              <w:t>Utiliser des plates-formes collaboratives pour communiquer avec les autres</w:t>
            </w:r>
            <w:r>
              <w:rPr>
                <w:i/>
                <w:sz w:val="14"/>
                <w:szCs w:val="16"/>
              </w:rPr>
              <w:t xml:space="preserve"> (EMI)</w:t>
            </w:r>
          </w:p>
          <w:p w14:paraId="21BDE3DD" w14:textId="77777777" w:rsidR="001964EF" w:rsidRDefault="001964EF" w:rsidP="001964EF">
            <w:pPr>
              <w:pStyle w:val="Paragraphedeliste"/>
              <w:numPr>
                <w:ilvl w:val="0"/>
                <w:numId w:val="10"/>
              </w:numPr>
              <w:rPr>
                <w:i/>
                <w:sz w:val="14"/>
                <w:szCs w:val="16"/>
              </w:rPr>
            </w:pPr>
            <w:r w:rsidRPr="00FB59DB">
              <w:rPr>
                <w:i/>
                <w:sz w:val="14"/>
                <w:szCs w:val="16"/>
              </w:rPr>
              <w:t>Apprendre à utiliser les outils numériques qui peuvent conduire à des réalisations collectives</w:t>
            </w:r>
            <w:r>
              <w:rPr>
                <w:i/>
                <w:sz w:val="14"/>
                <w:szCs w:val="16"/>
              </w:rPr>
              <w:t>(HG)</w:t>
            </w:r>
          </w:p>
          <w:p w14:paraId="0CDB4E02" w14:textId="77777777" w:rsidR="001964EF" w:rsidRDefault="001964EF" w:rsidP="001964EF">
            <w:pPr>
              <w:pStyle w:val="Paragraphedeliste"/>
              <w:numPr>
                <w:ilvl w:val="0"/>
                <w:numId w:val="10"/>
              </w:numPr>
              <w:rPr>
                <w:i/>
                <w:sz w:val="14"/>
                <w:szCs w:val="16"/>
              </w:rPr>
            </w:pPr>
            <w:r w:rsidRPr="009222E9">
              <w:rPr>
                <w:i/>
                <w:sz w:val="14"/>
                <w:szCs w:val="16"/>
              </w:rPr>
              <w:t>Utiliser des outils numériques pour mutualiser, traiter et chercher des données</w:t>
            </w:r>
            <w:r>
              <w:rPr>
                <w:i/>
                <w:sz w:val="14"/>
                <w:szCs w:val="16"/>
              </w:rPr>
              <w:t>(</w:t>
            </w:r>
            <w:proofErr w:type="spellStart"/>
            <w:r>
              <w:rPr>
                <w:i/>
                <w:sz w:val="14"/>
                <w:szCs w:val="16"/>
              </w:rPr>
              <w:t>PhyCh</w:t>
            </w:r>
            <w:proofErr w:type="spellEnd"/>
            <w:r>
              <w:rPr>
                <w:i/>
                <w:sz w:val="14"/>
                <w:szCs w:val="16"/>
              </w:rPr>
              <w:t>)</w:t>
            </w:r>
          </w:p>
          <w:p w14:paraId="544C6975" w14:textId="77777777" w:rsidR="001964EF" w:rsidRPr="00311079" w:rsidRDefault="001964EF" w:rsidP="001964EF">
            <w:pPr>
              <w:pStyle w:val="Paragraphedeliste"/>
              <w:numPr>
                <w:ilvl w:val="0"/>
                <w:numId w:val="10"/>
              </w:numPr>
              <w:rPr>
                <w:i/>
                <w:sz w:val="14"/>
                <w:szCs w:val="16"/>
              </w:rPr>
            </w:pPr>
            <w:r w:rsidRPr="00353DD8">
              <w:rPr>
                <w:i/>
                <w:sz w:val="14"/>
                <w:szCs w:val="16"/>
              </w:rPr>
              <w:t>Utiliser des logiciels d’acquisition de données, de simulation et des bases de données</w:t>
            </w:r>
            <w:r>
              <w:rPr>
                <w:i/>
                <w:sz w:val="14"/>
                <w:szCs w:val="16"/>
              </w:rPr>
              <w:t xml:space="preserve"> (SVT)</w:t>
            </w:r>
          </w:p>
        </w:tc>
      </w:tr>
    </w:tbl>
    <w:p w14:paraId="6AE4ED9A" w14:textId="77777777" w:rsidR="001964EF" w:rsidRDefault="001964EF" w:rsidP="001964EF">
      <w:pPr>
        <w:rPr>
          <w:rFonts w:ascii="Kristen ITC" w:hAnsi="Kristen ITC"/>
          <w:szCs w:val="24"/>
        </w:rPr>
      </w:pPr>
    </w:p>
    <w:p w14:paraId="6B7C0EB9" w14:textId="77777777" w:rsidR="001964EF" w:rsidRDefault="001964EF"/>
    <w:sectPr w:rsidR="00196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risten ITC">
    <w:altName w:val="Calibri"/>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7B6"/>
    <w:multiLevelType w:val="hybridMultilevel"/>
    <w:tmpl w:val="021C4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B8797C"/>
    <w:multiLevelType w:val="hybridMultilevel"/>
    <w:tmpl w:val="AC34C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80132"/>
    <w:multiLevelType w:val="hybridMultilevel"/>
    <w:tmpl w:val="4C50F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B627DF"/>
    <w:multiLevelType w:val="hybridMultilevel"/>
    <w:tmpl w:val="BC106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36244C"/>
    <w:multiLevelType w:val="hybridMultilevel"/>
    <w:tmpl w:val="4CEC6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AB70D8"/>
    <w:multiLevelType w:val="hybridMultilevel"/>
    <w:tmpl w:val="377E2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274B8D"/>
    <w:multiLevelType w:val="hybridMultilevel"/>
    <w:tmpl w:val="5CFCB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A345B6"/>
    <w:multiLevelType w:val="hybridMultilevel"/>
    <w:tmpl w:val="3E443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5B74BB"/>
    <w:multiLevelType w:val="hybridMultilevel"/>
    <w:tmpl w:val="71762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EB6AC4"/>
    <w:multiLevelType w:val="hybridMultilevel"/>
    <w:tmpl w:val="2C728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4B34BB"/>
    <w:multiLevelType w:val="hybridMultilevel"/>
    <w:tmpl w:val="DB364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633B93"/>
    <w:multiLevelType w:val="hybridMultilevel"/>
    <w:tmpl w:val="57CCC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55185A"/>
    <w:multiLevelType w:val="hybridMultilevel"/>
    <w:tmpl w:val="DACC7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91412C"/>
    <w:multiLevelType w:val="hybridMultilevel"/>
    <w:tmpl w:val="8900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3"/>
  </w:num>
  <w:num w:numId="4">
    <w:abstractNumId w:val="8"/>
  </w:num>
  <w:num w:numId="5">
    <w:abstractNumId w:val="9"/>
  </w:num>
  <w:num w:numId="6">
    <w:abstractNumId w:val="3"/>
  </w:num>
  <w:num w:numId="7">
    <w:abstractNumId w:val="2"/>
  </w:num>
  <w:num w:numId="8">
    <w:abstractNumId w:val="0"/>
  </w:num>
  <w:num w:numId="9">
    <w:abstractNumId w:val="10"/>
  </w:num>
  <w:num w:numId="10">
    <w:abstractNumId w:val="4"/>
  </w:num>
  <w:num w:numId="11">
    <w:abstractNumId w:val="6"/>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EF"/>
    <w:rsid w:val="001105D8"/>
    <w:rsid w:val="00173A4D"/>
    <w:rsid w:val="001964EF"/>
    <w:rsid w:val="002D26EA"/>
    <w:rsid w:val="004D7159"/>
    <w:rsid w:val="00780502"/>
    <w:rsid w:val="007A24F9"/>
    <w:rsid w:val="0095137B"/>
    <w:rsid w:val="00E7261F"/>
    <w:rsid w:val="00EB7D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00AF"/>
  <w15:docId w15:val="{C798BA65-F41B-4AA8-9C8D-5B39CFFE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EF"/>
    <w:pPr>
      <w:jc w:val="both"/>
    </w:pPr>
    <w:rPr>
      <w:rFonts w:eastAsiaTheme="minorEastAs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964EF"/>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1964EF"/>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1964EF"/>
    <w:rPr>
      <w:rFonts w:eastAsiaTheme="minorEastAsia"/>
      <w:smallCaps/>
      <w:sz w:val="48"/>
      <w:szCs w:val="48"/>
    </w:rPr>
  </w:style>
  <w:style w:type="paragraph" w:styleId="Paragraphedeliste">
    <w:name w:val="List Paragraph"/>
    <w:basedOn w:val="Normal"/>
    <w:uiPriority w:val="34"/>
    <w:qFormat/>
    <w:rsid w:val="00196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1141</Words>
  <Characters>6280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Direction Diocésaine de l'Enseignement Catholique</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RUOTOLO</dc:creator>
  <cp:lastModifiedBy>sebastien pelissier</cp:lastModifiedBy>
  <cp:revision>4</cp:revision>
  <cp:lastPrinted>2021-02-16T01:27:00Z</cp:lastPrinted>
  <dcterms:created xsi:type="dcterms:W3CDTF">2021-03-14T05:18:00Z</dcterms:created>
  <dcterms:modified xsi:type="dcterms:W3CDTF">2021-03-14T05:43:00Z</dcterms:modified>
</cp:coreProperties>
</file>